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DB022" w14:textId="0ECE1085" w:rsidR="00282622" w:rsidRDefault="00282622"/>
    <w:p w14:paraId="20926B15" w14:textId="74653420" w:rsidR="0096053C" w:rsidRPr="0096053C" w:rsidRDefault="0096053C" w:rsidP="0096053C">
      <w:pPr>
        <w:jc w:val="center"/>
        <w:rPr>
          <w:rFonts w:ascii="Times New Roman" w:hAnsi="Times New Roman" w:cs="Times New Roman"/>
          <w:b/>
        </w:rPr>
      </w:pPr>
      <w:r w:rsidRPr="0096053C">
        <w:rPr>
          <w:rFonts w:ascii="Times New Roman" w:hAnsi="Times New Roman" w:cs="Times New Roman"/>
          <w:b/>
        </w:rPr>
        <w:t>(PAC) Public Art Committee Meeting Minutes</w:t>
      </w:r>
    </w:p>
    <w:p w14:paraId="2C22C9A4" w14:textId="77777777" w:rsidR="0096053C" w:rsidRPr="0096053C" w:rsidRDefault="0096053C" w:rsidP="0096053C">
      <w:pPr>
        <w:rPr>
          <w:rFonts w:ascii="Times New Roman" w:hAnsi="Times New Roman" w:cs="Times New Roman"/>
        </w:rPr>
      </w:pPr>
      <w:r w:rsidRPr="0096053C">
        <w:rPr>
          <w:rFonts w:ascii="Times New Roman" w:hAnsi="Times New Roman" w:cs="Times New Roman"/>
        </w:rPr>
        <w:t xml:space="preserve"> </w:t>
      </w:r>
    </w:p>
    <w:p w14:paraId="4D9E5738" w14:textId="401820C6" w:rsidR="0096053C" w:rsidRPr="0096053C" w:rsidRDefault="0096053C" w:rsidP="0096053C">
      <w:pPr>
        <w:jc w:val="center"/>
        <w:rPr>
          <w:rFonts w:ascii="Times New Roman" w:hAnsi="Times New Roman" w:cs="Times New Roman"/>
        </w:rPr>
      </w:pPr>
      <w:r w:rsidRPr="0096053C">
        <w:rPr>
          <w:rFonts w:ascii="Times New Roman" w:hAnsi="Times New Roman" w:cs="Times New Roman"/>
        </w:rPr>
        <w:t>The (PAC) Public</w:t>
      </w:r>
      <w:r>
        <w:rPr>
          <w:rFonts w:ascii="Times New Roman" w:hAnsi="Times New Roman" w:cs="Times New Roman"/>
        </w:rPr>
        <w:t xml:space="preserve"> Art Committee met on, </w:t>
      </w:r>
      <w:r w:rsidR="007A4F78">
        <w:rPr>
          <w:rFonts w:ascii="Times New Roman" w:hAnsi="Times New Roman" w:cs="Times New Roman"/>
        </w:rPr>
        <w:t>July 10, 2026</w:t>
      </w:r>
      <w:r>
        <w:rPr>
          <w:rFonts w:ascii="Times New Roman" w:hAnsi="Times New Roman" w:cs="Times New Roman"/>
        </w:rPr>
        <w:t xml:space="preserve"> </w:t>
      </w:r>
      <w:r w:rsidRPr="0096053C">
        <w:rPr>
          <w:rFonts w:ascii="Times New Roman" w:hAnsi="Times New Roman" w:cs="Times New Roman"/>
        </w:rPr>
        <w:t>at 10:00AM at the Rommel Center for Entrepreneurship -212 W Main St, Suite 205, Salisbury, MD 21801</w:t>
      </w:r>
    </w:p>
    <w:p w14:paraId="4E84D37D" w14:textId="75E55E9D" w:rsidR="0096053C" w:rsidRPr="0096053C" w:rsidRDefault="0096053C" w:rsidP="0096053C">
      <w:pPr>
        <w:jc w:val="center"/>
        <w:rPr>
          <w:rFonts w:ascii="Times New Roman" w:hAnsi="Times New Roman" w:cs="Times New Roman"/>
        </w:rPr>
      </w:pPr>
      <w:r w:rsidRPr="0096053C">
        <w:rPr>
          <w:rFonts w:ascii="Times New Roman" w:hAnsi="Times New Roman" w:cs="Times New Roman"/>
        </w:rPr>
        <w:t>In Attendance:</w:t>
      </w:r>
    </w:p>
    <w:p w14:paraId="58B23B93" w14:textId="6BD3E406" w:rsidR="0096053C" w:rsidRPr="0096053C" w:rsidRDefault="007A4F78" w:rsidP="007A4F78">
      <w:pPr>
        <w:jc w:val="center"/>
        <w:rPr>
          <w:rFonts w:ascii="Times New Roman" w:hAnsi="Times New Roman" w:cs="Times New Roman"/>
        </w:rPr>
      </w:pPr>
      <w:r w:rsidRPr="007A4F78">
        <w:rPr>
          <w:rFonts w:ascii="Times New Roman" w:hAnsi="Times New Roman" w:cs="Times New Roman"/>
        </w:rPr>
        <w:t xml:space="preserve">Chair Susan Holt, Vice-Chair Brandon Bell, Secretary Nancy Mitchell, Helene English, Alena Wright, Max </w:t>
      </w:r>
      <w:proofErr w:type="spellStart"/>
      <w:r w:rsidRPr="007A4F78">
        <w:rPr>
          <w:rFonts w:ascii="Times New Roman" w:hAnsi="Times New Roman" w:cs="Times New Roman"/>
        </w:rPr>
        <w:t>Verbits</w:t>
      </w:r>
      <w:proofErr w:type="spellEnd"/>
      <w:r w:rsidRPr="007A4F78">
        <w:rPr>
          <w:rFonts w:ascii="Times New Roman" w:hAnsi="Times New Roman" w:cs="Times New Roman"/>
        </w:rPr>
        <w:t>, and Derek Jarmon, Economic Development Manager of ABCD.</w:t>
      </w:r>
    </w:p>
    <w:p w14:paraId="48A45616" w14:textId="77777777" w:rsidR="0096053C" w:rsidRPr="007A4F78" w:rsidRDefault="0096053C" w:rsidP="0096053C">
      <w:pPr>
        <w:rPr>
          <w:rFonts w:ascii="Times New Roman" w:hAnsi="Times New Roman" w:cs="Times New Roman"/>
          <w:b/>
          <w:bCs/>
        </w:rPr>
      </w:pPr>
      <w:r w:rsidRPr="007A4F78">
        <w:rPr>
          <w:rFonts w:ascii="Times New Roman" w:hAnsi="Times New Roman" w:cs="Times New Roman"/>
          <w:b/>
          <w:bCs/>
        </w:rPr>
        <w:t xml:space="preserve">Opening: </w:t>
      </w:r>
    </w:p>
    <w:p w14:paraId="67893F12" w14:textId="6F289A5D" w:rsidR="007A4F78" w:rsidRPr="007A4F78" w:rsidRDefault="007A4F78" w:rsidP="007A4F78">
      <w:pPr>
        <w:pStyle w:val="NormalWeb"/>
        <w:numPr>
          <w:ilvl w:val="0"/>
          <w:numId w:val="1"/>
        </w:numPr>
        <w:spacing w:before="0" w:beforeAutospacing="0" w:after="120" w:afterAutospacing="0"/>
        <w:rPr>
          <w:color w:val="000000"/>
          <w:sz w:val="22"/>
          <w:szCs w:val="22"/>
        </w:rPr>
      </w:pPr>
      <w:r w:rsidRPr="007A4F78">
        <w:rPr>
          <w:color w:val="000000"/>
          <w:sz w:val="22"/>
          <w:szCs w:val="22"/>
        </w:rPr>
        <w:t>The meeting was called to order at 10:00 AM by Chair Susan Holt.</w:t>
      </w:r>
    </w:p>
    <w:p w14:paraId="5A247DCC" w14:textId="77777777" w:rsidR="007A4F78" w:rsidRPr="007A4F78" w:rsidRDefault="007A4F78" w:rsidP="007A4F78">
      <w:pPr>
        <w:pStyle w:val="NormalWeb"/>
        <w:numPr>
          <w:ilvl w:val="0"/>
          <w:numId w:val="1"/>
        </w:numPr>
        <w:rPr>
          <w:color w:val="000000"/>
          <w:sz w:val="22"/>
          <w:szCs w:val="22"/>
        </w:rPr>
      </w:pPr>
      <w:r w:rsidRPr="007A4F78">
        <w:rPr>
          <w:color w:val="000000"/>
          <w:sz w:val="22"/>
          <w:szCs w:val="22"/>
        </w:rPr>
        <w:t>Helene English moved to approve the Minutes of June 5, 2026. Susan Holt seconded.</w:t>
      </w:r>
    </w:p>
    <w:p w14:paraId="37D26CFF" w14:textId="765FAABA" w:rsidR="00282622" w:rsidRDefault="007A4F78" w:rsidP="007A4F78">
      <w:pPr>
        <w:spacing w:after="120"/>
        <w:rPr>
          <w:rFonts w:ascii="Times New Roman" w:hAnsi="Times New Roman" w:cs="Times New Roman"/>
          <w:b/>
          <w:bCs/>
        </w:rPr>
      </w:pPr>
      <w:r w:rsidRPr="007A4F78">
        <w:rPr>
          <w:rFonts w:ascii="Times New Roman" w:hAnsi="Times New Roman" w:cs="Times New Roman"/>
          <w:b/>
          <w:bCs/>
        </w:rPr>
        <w:t xml:space="preserve">Old Business: </w:t>
      </w:r>
    </w:p>
    <w:p w14:paraId="79EB37B3" w14:textId="0366DE54" w:rsidR="007A4F78" w:rsidRDefault="007A4F78" w:rsidP="007A4F78">
      <w:pPr>
        <w:pStyle w:val="ListParagraph"/>
        <w:numPr>
          <w:ilvl w:val="0"/>
          <w:numId w:val="2"/>
        </w:numPr>
        <w:spacing w:before="120" w:after="120"/>
        <w:rPr>
          <w:rFonts w:ascii="Times New Roman" w:hAnsi="Times New Roman" w:cs="Times New Roman"/>
        </w:rPr>
      </w:pPr>
      <w:r w:rsidRPr="007A4F78">
        <w:rPr>
          <w:rFonts w:ascii="Times New Roman" w:hAnsi="Times New Roman" w:cs="Times New Roman"/>
        </w:rPr>
        <w:t>Update on Salisbury Prize 2025:</w:t>
      </w:r>
    </w:p>
    <w:p w14:paraId="1C6BF29E" w14:textId="77777777" w:rsidR="007A4F78" w:rsidRPr="007A4F78" w:rsidRDefault="007A4F78" w:rsidP="007A4F78">
      <w:pPr>
        <w:pStyle w:val="ListParagraph"/>
        <w:spacing w:before="120" w:after="120"/>
        <w:rPr>
          <w:rFonts w:ascii="Times New Roman" w:hAnsi="Times New Roman" w:cs="Times New Roman"/>
        </w:rPr>
      </w:pPr>
    </w:p>
    <w:p w14:paraId="25DE5D3D" w14:textId="34E3E49D" w:rsidR="007A4F78" w:rsidRDefault="007A4F78" w:rsidP="007A4F78">
      <w:pPr>
        <w:pStyle w:val="ListParagraph"/>
        <w:numPr>
          <w:ilvl w:val="1"/>
          <w:numId w:val="2"/>
        </w:numPr>
        <w:spacing w:before="120" w:after="120"/>
        <w:rPr>
          <w:rFonts w:ascii="Times New Roman" w:hAnsi="Times New Roman" w:cs="Times New Roman"/>
        </w:rPr>
      </w:pPr>
      <w:r w:rsidRPr="007A4F78">
        <w:rPr>
          <w:rFonts w:ascii="Times New Roman" w:hAnsi="Times New Roman" w:cs="Times New Roman"/>
        </w:rPr>
        <w:t>Howard Connelly’s “Swans” is scheduled for installment before September 2026.</w:t>
      </w:r>
    </w:p>
    <w:p w14:paraId="25C63420" w14:textId="77777777" w:rsidR="007A4F78" w:rsidRPr="007A4F78" w:rsidRDefault="007A4F78" w:rsidP="007A4F78">
      <w:pPr>
        <w:pStyle w:val="ListParagraph"/>
        <w:spacing w:before="120" w:after="120"/>
        <w:ind w:left="1440"/>
        <w:rPr>
          <w:rFonts w:ascii="Times New Roman" w:hAnsi="Times New Roman" w:cs="Times New Roman"/>
        </w:rPr>
      </w:pPr>
    </w:p>
    <w:p w14:paraId="694DC589" w14:textId="6B7B9F3D" w:rsid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Update on Salisbury Prize 2026:</w:t>
      </w:r>
    </w:p>
    <w:p w14:paraId="0098DD1A" w14:textId="77777777" w:rsidR="007A4F78" w:rsidRPr="007A4F78" w:rsidRDefault="007A4F78" w:rsidP="007A4F78">
      <w:pPr>
        <w:pStyle w:val="ListParagraph"/>
        <w:spacing w:after="120"/>
        <w:rPr>
          <w:rFonts w:ascii="Times New Roman" w:hAnsi="Times New Roman" w:cs="Times New Roman"/>
        </w:rPr>
      </w:pPr>
    </w:p>
    <w:p w14:paraId="107529F4" w14:textId="3FE6727F" w:rsidR="007A4F78" w:rsidRP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 xml:space="preserve">Prize winners have been announced in a press release by the </w:t>
      </w:r>
      <w:proofErr w:type="gramStart"/>
      <w:r w:rsidRPr="007A4F78">
        <w:rPr>
          <w:rFonts w:ascii="Times New Roman" w:hAnsi="Times New Roman" w:cs="Times New Roman"/>
        </w:rPr>
        <w:t>City</w:t>
      </w:r>
      <w:proofErr w:type="gramEnd"/>
      <w:r w:rsidRPr="007A4F78">
        <w:rPr>
          <w:rFonts w:ascii="Times New Roman" w:hAnsi="Times New Roman" w:cs="Times New Roman"/>
        </w:rPr>
        <w:t>.</w:t>
      </w:r>
    </w:p>
    <w:p w14:paraId="69A45E40" w14:textId="77777777" w:rsid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Jared and Jeri Alexander have chosen to use the existing kiosk foundation as the base for their sculpture</w:t>
      </w:r>
      <w:r>
        <w:rPr>
          <w:rFonts w:ascii="Times New Roman" w:hAnsi="Times New Roman" w:cs="Times New Roman"/>
        </w:rPr>
        <w:t>.</w:t>
      </w:r>
    </w:p>
    <w:p w14:paraId="20324E12" w14:textId="011AFEC3" w:rsidR="007A4F78" w:rsidRP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The kiosk demolition is scheduled for late July/early August.</w:t>
      </w:r>
    </w:p>
    <w:p w14:paraId="0E903289" w14:textId="6B4AA2BC" w:rsidR="007A4F78" w:rsidRP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The materials stipend has been sent to Jared and Jeri.</w:t>
      </w:r>
    </w:p>
    <w:p w14:paraId="419AD5BF" w14:textId="2B54A055" w:rsid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The only anticipated delay to starting the project may be in materials which</w:t>
      </w:r>
      <w:r>
        <w:rPr>
          <w:rFonts w:ascii="Times New Roman" w:hAnsi="Times New Roman" w:cs="Times New Roman"/>
        </w:rPr>
        <w:t xml:space="preserve"> </w:t>
      </w:r>
      <w:r w:rsidRPr="007A4F78">
        <w:rPr>
          <w:rFonts w:ascii="Times New Roman" w:hAnsi="Times New Roman" w:cs="Times New Roman"/>
        </w:rPr>
        <w:t>may have to be backordered.</w:t>
      </w:r>
    </w:p>
    <w:p w14:paraId="689794C6" w14:textId="77777777" w:rsidR="007A4F78" w:rsidRPr="007A4F78" w:rsidRDefault="007A4F78" w:rsidP="007A4F78">
      <w:pPr>
        <w:pStyle w:val="ListParagraph"/>
        <w:spacing w:after="120"/>
        <w:ind w:left="1440"/>
        <w:rPr>
          <w:rFonts w:ascii="Times New Roman" w:hAnsi="Times New Roman" w:cs="Times New Roman"/>
        </w:rPr>
      </w:pPr>
    </w:p>
    <w:p w14:paraId="2FC9D72F" w14:textId="43083FC1" w:rsid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Salisbury Prize 2027</w:t>
      </w:r>
    </w:p>
    <w:p w14:paraId="2E82A50F" w14:textId="77777777" w:rsidR="007A4F78" w:rsidRPr="007A4F78" w:rsidRDefault="007A4F78" w:rsidP="007A4F78">
      <w:pPr>
        <w:pStyle w:val="ListParagraph"/>
        <w:spacing w:after="120"/>
        <w:rPr>
          <w:rFonts w:ascii="Times New Roman" w:hAnsi="Times New Roman" w:cs="Times New Roman"/>
        </w:rPr>
      </w:pPr>
    </w:p>
    <w:p w14:paraId="7F437B66" w14:textId="4DEACC01" w:rsid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Derek’s suggested that rather than use Salisbury Art Prize money for the SBY prize 2027 for a piece of art, we use it for programming, tours, etc. That will give us time to explore Grants with more money for the Salisbury Prize.</w:t>
      </w:r>
    </w:p>
    <w:p w14:paraId="43A1324E" w14:textId="77777777" w:rsidR="007A4F78" w:rsidRPr="007A4F78" w:rsidRDefault="007A4F78" w:rsidP="007A4F78">
      <w:pPr>
        <w:pStyle w:val="ListParagraph"/>
        <w:spacing w:after="120"/>
        <w:ind w:left="1440"/>
        <w:rPr>
          <w:rFonts w:ascii="Times New Roman" w:hAnsi="Times New Roman" w:cs="Times New Roman"/>
        </w:rPr>
      </w:pPr>
    </w:p>
    <w:p w14:paraId="289C3D8F" w14:textId="7530EE52" w:rsidR="007A4F78" w:rsidRP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City Mural Project “Shore Walls” Feedback, follow-up:</w:t>
      </w:r>
    </w:p>
    <w:p w14:paraId="0CF25225" w14:textId="77777777" w:rsidR="007A4F78" w:rsidRPr="007A4F78" w:rsidRDefault="007A4F78" w:rsidP="007A4F78">
      <w:pPr>
        <w:pStyle w:val="ListParagraph"/>
        <w:spacing w:after="120"/>
        <w:rPr>
          <w:rFonts w:ascii="Times New Roman" w:hAnsi="Times New Roman" w:cs="Times New Roman"/>
        </w:rPr>
      </w:pPr>
    </w:p>
    <w:p w14:paraId="67AB1031" w14:textId="228B0F6C" w:rsidR="007A4F78" w:rsidRP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Lots of great public feedback, which has sparked more creative ideas for ABCD projects such as Busker performances in the city, a possible curated Chalk Art exhibit.</w:t>
      </w:r>
    </w:p>
    <w:p w14:paraId="28991C9E" w14:textId="77777777" w:rsidR="007A4F78" w:rsidRPr="007A4F78" w:rsidRDefault="007A4F78" w:rsidP="007A4F78">
      <w:pPr>
        <w:spacing w:after="120"/>
        <w:ind w:left="360"/>
        <w:rPr>
          <w:rFonts w:ascii="Times New Roman" w:hAnsi="Times New Roman" w:cs="Times New Roman"/>
        </w:rPr>
      </w:pPr>
    </w:p>
    <w:p w14:paraId="69A33CF2" w14:textId="77777777" w:rsid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lastRenderedPageBreak/>
        <w:t>Final Revision of Calendar for 2027 Salisbury Prize:</w:t>
      </w:r>
    </w:p>
    <w:p w14:paraId="137BA8DE" w14:textId="510D5388" w:rsid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Looks great-good job Max! No one had any suggestions.</w:t>
      </w:r>
    </w:p>
    <w:p w14:paraId="074A719C" w14:textId="77777777" w:rsidR="00071084" w:rsidRPr="007A4F78" w:rsidRDefault="00071084" w:rsidP="00071084">
      <w:pPr>
        <w:pStyle w:val="ListParagraph"/>
        <w:spacing w:after="120"/>
        <w:ind w:left="1440"/>
        <w:rPr>
          <w:rFonts w:ascii="Times New Roman" w:hAnsi="Times New Roman" w:cs="Times New Roman"/>
        </w:rPr>
      </w:pPr>
    </w:p>
    <w:p w14:paraId="404E53C9" w14:textId="4DF5220C" w:rsid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No new news on whether $15,000 for public art maintenance was spent by June 2026</w:t>
      </w:r>
    </w:p>
    <w:p w14:paraId="5027FEED" w14:textId="77777777" w:rsidR="00071084" w:rsidRPr="007A4F78" w:rsidRDefault="00071084" w:rsidP="00071084">
      <w:pPr>
        <w:pStyle w:val="ListParagraph"/>
        <w:spacing w:after="120"/>
        <w:rPr>
          <w:rFonts w:ascii="Times New Roman" w:hAnsi="Times New Roman" w:cs="Times New Roman"/>
        </w:rPr>
      </w:pPr>
    </w:p>
    <w:p w14:paraId="1588CD51" w14:textId="205C0E62" w:rsidR="007A4F78" w:rsidRP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Additional tasks for committee members:</w:t>
      </w:r>
    </w:p>
    <w:p w14:paraId="7EAF7798" w14:textId="446329E3" w:rsidR="007A4F78" w:rsidRPr="007A4F78" w:rsidRDefault="007A4F78" w:rsidP="00071084">
      <w:pPr>
        <w:pStyle w:val="ListParagraph"/>
        <w:numPr>
          <w:ilvl w:val="1"/>
          <w:numId w:val="2"/>
        </w:numPr>
        <w:spacing w:after="120"/>
        <w:rPr>
          <w:rFonts w:ascii="Times New Roman" w:hAnsi="Times New Roman" w:cs="Times New Roman"/>
        </w:rPr>
      </w:pPr>
      <w:r w:rsidRPr="007A4F78">
        <w:rPr>
          <w:rFonts w:ascii="Times New Roman" w:hAnsi="Times New Roman" w:cs="Times New Roman"/>
        </w:rPr>
        <w:t>Build Excel database: add artists with recent contributions to Salisbury, such as Zoo sculptures and Shore Wall muralists.</w:t>
      </w:r>
    </w:p>
    <w:p w14:paraId="19D6F357" w14:textId="2B42CFB4" w:rsidR="007A4F78" w:rsidRPr="007A4F78" w:rsidRDefault="007A4F78" w:rsidP="00071084">
      <w:pPr>
        <w:pStyle w:val="ListParagraph"/>
        <w:numPr>
          <w:ilvl w:val="1"/>
          <w:numId w:val="2"/>
        </w:numPr>
        <w:spacing w:after="120"/>
        <w:rPr>
          <w:rFonts w:ascii="Times New Roman" w:hAnsi="Times New Roman" w:cs="Times New Roman"/>
        </w:rPr>
      </w:pPr>
      <w:r w:rsidRPr="007A4F78">
        <w:rPr>
          <w:rFonts w:ascii="Times New Roman" w:hAnsi="Times New Roman" w:cs="Times New Roman"/>
        </w:rPr>
        <w:t>Tweak public art scoring rubric.</w:t>
      </w:r>
    </w:p>
    <w:p w14:paraId="46DCE530" w14:textId="095D83E8" w:rsidR="007A4F78" w:rsidRPr="00071084" w:rsidRDefault="00071084" w:rsidP="007A4F78">
      <w:pPr>
        <w:spacing w:after="120"/>
        <w:ind w:left="360"/>
        <w:rPr>
          <w:rFonts w:ascii="Times New Roman" w:hAnsi="Times New Roman" w:cs="Times New Roman"/>
          <w:b/>
          <w:bCs/>
        </w:rPr>
      </w:pPr>
      <w:r w:rsidRPr="00071084">
        <w:rPr>
          <w:rFonts w:ascii="Times New Roman" w:hAnsi="Times New Roman" w:cs="Times New Roman"/>
          <w:b/>
          <w:bCs/>
        </w:rPr>
        <w:t>New Business</w:t>
      </w:r>
      <w:r w:rsidR="007A4F78" w:rsidRPr="00071084">
        <w:rPr>
          <w:rFonts w:ascii="Times New Roman" w:hAnsi="Times New Roman" w:cs="Times New Roman"/>
          <w:b/>
          <w:bCs/>
        </w:rPr>
        <w:t>:</w:t>
      </w:r>
    </w:p>
    <w:p w14:paraId="21B345BF" w14:textId="77777777" w:rsidR="00071084" w:rsidRDefault="007A4F78" w:rsidP="00071084">
      <w:pPr>
        <w:pStyle w:val="ListParagraph"/>
        <w:numPr>
          <w:ilvl w:val="0"/>
          <w:numId w:val="2"/>
        </w:numPr>
        <w:spacing w:after="120"/>
        <w:rPr>
          <w:rFonts w:ascii="Times New Roman" w:hAnsi="Times New Roman" w:cs="Times New Roman"/>
        </w:rPr>
      </w:pPr>
      <w:r w:rsidRPr="007A4F78">
        <w:rPr>
          <w:rFonts w:ascii="Times New Roman" w:hAnsi="Times New Roman" w:cs="Times New Roman"/>
        </w:rPr>
        <w:t>Report on Rotating Public Sculpture Proposal</w:t>
      </w:r>
    </w:p>
    <w:p w14:paraId="0482CB48" w14:textId="7587801C" w:rsidR="007A4F78" w:rsidRDefault="007A4F78" w:rsidP="00071084">
      <w:pPr>
        <w:pStyle w:val="ListParagraph"/>
        <w:numPr>
          <w:ilvl w:val="1"/>
          <w:numId w:val="2"/>
        </w:numPr>
        <w:spacing w:after="120"/>
        <w:rPr>
          <w:rFonts w:ascii="Times New Roman" w:hAnsi="Times New Roman" w:cs="Times New Roman"/>
        </w:rPr>
      </w:pPr>
      <w:r w:rsidRPr="00071084">
        <w:rPr>
          <w:rFonts w:ascii="Times New Roman" w:hAnsi="Times New Roman" w:cs="Times New Roman"/>
        </w:rPr>
        <w:t>Susan contacted Frederick, Maryland, which has a robust rotating art program, and put what she learned in more detail in the PAC folder.</w:t>
      </w:r>
    </w:p>
    <w:p w14:paraId="6A4A9633" w14:textId="77777777" w:rsidR="00071084" w:rsidRPr="00071084" w:rsidRDefault="00071084" w:rsidP="00071084">
      <w:pPr>
        <w:pStyle w:val="ListParagraph"/>
        <w:spacing w:after="120"/>
        <w:ind w:left="1440"/>
        <w:rPr>
          <w:rFonts w:ascii="Times New Roman" w:hAnsi="Times New Roman" w:cs="Times New Roman"/>
        </w:rPr>
      </w:pPr>
    </w:p>
    <w:p w14:paraId="6F37A2AD" w14:textId="082E6D38" w:rsidR="00071084" w:rsidRDefault="007A4F78" w:rsidP="00071084">
      <w:pPr>
        <w:pStyle w:val="ListParagraph"/>
        <w:numPr>
          <w:ilvl w:val="0"/>
          <w:numId w:val="2"/>
        </w:numPr>
        <w:spacing w:after="120"/>
        <w:rPr>
          <w:rFonts w:ascii="Times New Roman" w:hAnsi="Times New Roman" w:cs="Times New Roman"/>
        </w:rPr>
      </w:pPr>
      <w:r w:rsidRPr="007A4F78">
        <w:rPr>
          <w:rFonts w:ascii="Times New Roman" w:hAnsi="Times New Roman" w:cs="Times New Roman"/>
        </w:rPr>
        <w:t>The below is a summary of the lengthy discussion at our PAC meeting.</w:t>
      </w:r>
    </w:p>
    <w:p w14:paraId="7820AA73" w14:textId="77777777" w:rsidR="00071084" w:rsidRDefault="00071084" w:rsidP="00071084">
      <w:pPr>
        <w:pStyle w:val="ListParagraph"/>
        <w:spacing w:after="120"/>
        <w:rPr>
          <w:rFonts w:ascii="Times New Roman" w:hAnsi="Times New Roman" w:cs="Times New Roman"/>
        </w:rPr>
      </w:pPr>
    </w:p>
    <w:p w14:paraId="4A25BA19" w14:textId="77777777" w:rsidR="00071084" w:rsidRDefault="007A4F78" w:rsidP="00071084">
      <w:pPr>
        <w:pStyle w:val="ListParagraph"/>
        <w:numPr>
          <w:ilvl w:val="1"/>
          <w:numId w:val="2"/>
        </w:numPr>
        <w:spacing w:after="120"/>
        <w:rPr>
          <w:rFonts w:ascii="Times New Roman" w:hAnsi="Times New Roman" w:cs="Times New Roman"/>
        </w:rPr>
      </w:pPr>
      <w:r w:rsidRPr="00071084">
        <w:rPr>
          <w:rFonts w:ascii="Times New Roman" w:hAnsi="Times New Roman" w:cs="Times New Roman"/>
        </w:rPr>
        <w:t>The city of Frederick, Maryland, partnered with the local Rotary Club to host existing sculptures by artists that were in storage. As the Rotary Club provided funding for the construction of a platform, insurance, and shipping, they participated in the selection of large-scale pieces that were on loan for two years. It was a win-win for everybody: although the artists were not paid, they did not have to pay for storing their work, and they got good exposure. It was of little cost to the city of Frederick, as they partnered with the Rotary Club and other organizations, which enabled them to have multiple large sculptures in the city at the same time.</w:t>
      </w:r>
    </w:p>
    <w:p w14:paraId="249D29D1" w14:textId="77777777" w:rsidR="00071084" w:rsidRDefault="007A4F78" w:rsidP="00071084">
      <w:pPr>
        <w:pStyle w:val="ListParagraph"/>
        <w:numPr>
          <w:ilvl w:val="1"/>
          <w:numId w:val="2"/>
        </w:numPr>
        <w:spacing w:after="120"/>
        <w:rPr>
          <w:rFonts w:ascii="Times New Roman" w:hAnsi="Times New Roman" w:cs="Times New Roman"/>
        </w:rPr>
      </w:pPr>
      <w:r w:rsidRPr="00071084">
        <w:rPr>
          <w:rFonts w:ascii="Times New Roman" w:hAnsi="Times New Roman" w:cs="Times New Roman"/>
        </w:rPr>
        <w:t>On the other hand, in sculptor Bill Wolff’s vision, five existing sculptures by emerging artists would be selected to be a part of a Sculpture Walk. The winning entries would receive a stipend of $2,000- $2,500 each, and their sculptures would be sited on the pads provided by the city until the next call, at which point the work would be returned to the artist. The city would pay insurance and transportation.</w:t>
      </w:r>
    </w:p>
    <w:p w14:paraId="60AA8147" w14:textId="77777777" w:rsidR="00071084" w:rsidRDefault="00071084" w:rsidP="00071084">
      <w:pPr>
        <w:pStyle w:val="ListParagraph"/>
        <w:spacing w:after="120"/>
        <w:ind w:left="1440"/>
        <w:rPr>
          <w:rFonts w:ascii="Times New Roman" w:hAnsi="Times New Roman" w:cs="Times New Roman"/>
        </w:rPr>
      </w:pPr>
    </w:p>
    <w:p w14:paraId="62017DCC" w14:textId="77777777" w:rsidR="00071084" w:rsidRDefault="007A4F78" w:rsidP="00071084">
      <w:pPr>
        <w:pStyle w:val="ListParagraph"/>
        <w:numPr>
          <w:ilvl w:val="1"/>
          <w:numId w:val="2"/>
        </w:numPr>
        <w:spacing w:after="120"/>
        <w:rPr>
          <w:rFonts w:ascii="Times New Roman" w:hAnsi="Times New Roman" w:cs="Times New Roman"/>
        </w:rPr>
      </w:pPr>
      <w:r w:rsidRPr="00071084">
        <w:rPr>
          <w:rFonts w:ascii="Times New Roman" w:hAnsi="Times New Roman" w:cs="Times New Roman"/>
        </w:rPr>
        <w:t>It was suggested that the Salisbury Prize money be used for one of the plans above.</w:t>
      </w:r>
    </w:p>
    <w:p w14:paraId="6E43E67B" w14:textId="77777777" w:rsidR="00071084" w:rsidRPr="00071084" w:rsidRDefault="00071084" w:rsidP="00071084">
      <w:pPr>
        <w:pStyle w:val="ListParagraph"/>
        <w:rPr>
          <w:rFonts w:ascii="Times New Roman" w:hAnsi="Times New Roman" w:cs="Times New Roman"/>
        </w:rPr>
      </w:pPr>
    </w:p>
    <w:p w14:paraId="7E8BE09A" w14:textId="77777777" w:rsidR="00071084" w:rsidRDefault="007A4F78" w:rsidP="00071084">
      <w:pPr>
        <w:pStyle w:val="ListParagraph"/>
        <w:numPr>
          <w:ilvl w:val="2"/>
          <w:numId w:val="2"/>
        </w:numPr>
        <w:spacing w:after="120"/>
        <w:rPr>
          <w:rFonts w:ascii="Times New Roman" w:hAnsi="Times New Roman" w:cs="Times New Roman"/>
        </w:rPr>
      </w:pPr>
      <w:r w:rsidRPr="00071084">
        <w:rPr>
          <w:rFonts w:ascii="Times New Roman" w:hAnsi="Times New Roman" w:cs="Times New Roman"/>
        </w:rPr>
        <w:t>Discussion which followed:</w:t>
      </w:r>
    </w:p>
    <w:p w14:paraId="0A709B8C" w14:textId="77777777" w:rsidR="00071084" w:rsidRDefault="007A4F78" w:rsidP="00071084">
      <w:pPr>
        <w:pStyle w:val="ListParagraph"/>
        <w:numPr>
          <w:ilvl w:val="3"/>
          <w:numId w:val="2"/>
        </w:numPr>
        <w:spacing w:after="120"/>
        <w:rPr>
          <w:rFonts w:ascii="Times New Roman" w:hAnsi="Times New Roman" w:cs="Times New Roman"/>
        </w:rPr>
      </w:pPr>
      <w:r w:rsidRPr="00071084">
        <w:rPr>
          <w:rFonts w:ascii="Times New Roman" w:hAnsi="Times New Roman" w:cs="Times New Roman"/>
        </w:rPr>
        <w:t>Possible sites and expenses, such as transportation costs that differ depending on distance from Salisbury.</w:t>
      </w:r>
    </w:p>
    <w:p w14:paraId="792D77E8" w14:textId="44280AC7" w:rsidR="007A4F78" w:rsidRDefault="007A4F78" w:rsidP="007A4F78">
      <w:pPr>
        <w:pStyle w:val="ListParagraph"/>
        <w:numPr>
          <w:ilvl w:val="3"/>
          <w:numId w:val="2"/>
        </w:numPr>
        <w:spacing w:after="120"/>
        <w:rPr>
          <w:rFonts w:ascii="Times New Roman" w:hAnsi="Times New Roman" w:cs="Times New Roman"/>
        </w:rPr>
      </w:pPr>
      <w:r w:rsidRPr="00071084">
        <w:rPr>
          <w:rFonts w:ascii="Times New Roman" w:hAnsi="Times New Roman" w:cs="Times New Roman"/>
        </w:rPr>
        <w:t>Derek suggested that, for the moment, we get more information from Bill on specifics and work up a budget for both proposals. “Once we have the budget, we can consider using the Salisbury Prize money for it.” In the meantime, Derek will chat with MSAC about other programs that might give us tips on funding.</w:t>
      </w:r>
    </w:p>
    <w:p w14:paraId="4F32582C" w14:textId="77777777" w:rsidR="00071084" w:rsidRPr="00071084" w:rsidRDefault="00071084" w:rsidP="00071084">
      <w:pPr>
        <w:pStyle w:val="ListParagraph"/>
        <w:spacing w:after="120"/>
        <w:ind w:left="2880"/>
        <w:rPr>
          <w:rFonts w:ascii="Times New Roman" w:hAnsi="Times New Roman" w:cs="Times New Roman"/>
        </w:rPr>
      </w:pPr>
    </w:p>
    <w:p w14:paraId="563C6CEB" w14:textId="77777777" w:rsidR="00071084" w:rsidRDefault="00071084" w:rsidP="00071084">
      <w:pPr>
        <w:pStyle w:val="ListParagraph"/>
        <w:spacing w:after="120"/>
        <w:rPr>
          <w:rFonts w:ascii="Times New Roman" w:hAnsi="Times New Roman" w:cs="Times New Roman"/>
        </w:rPr>
      </w:pPr>
    </w:p>
    <w:p w14:paraId="034681E8" w14:textId="77777777" w:rsidR="00071084" w:rsidRDefault="00071084" w:rsidP="00071084">
      <w:pPr>
        <w:pStyle w:val="ListParagraph"/>
        <w:spacing w:after="120"/>
        <w:rPr>
          <w:rFonts w:ascii="Times New Roman" w:hAnsi="Times New Roman" w:cs="Times New Roman"/>
        </w:rPr>
      </w:pPr>
    </w:p>
    <w:p w14:paraId="0D4AD5F9" w14:textId="672B4D6F" w:rsidR="007A4F78" w:rsidRP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lastRenderedPageBreak/>
        <w:t>Ideas for 2027 Salisbury prize locations:</w:t>
      </w:r>
    </w:p>
    <w:p w14:paraId="02B617AA" w14:textId="1FCE6E2B" w:rsidR="007A4F78" w:rsidRPr="007A4F78" w:rsidRDefault="007A4F78" w:rsidP="007A4F78">
      <w:pPr>
        <w:pStyle w:val="ListParagraph"/>
        <w:numPr>
          <w:ilvl w:val="1"/>
          <w:numId w:val="2"/>
        </w:numPr>
        <w:spacing w:after="120"/>
        <w:rPr>
          <w:rFonts w:ascii="Times New Roman" w:hAnsi="Times New Roman" w:cs="Times New Roman"/>
        </w:rPr>
      </w:pPr>
      <w:r>
        <w:rPr>
          <w:rFonts w:ascii="Times New Roman" w:hAnsi="Times New Roman" w:cs="Times New Roman"/>
        </w:rPr>
        <w:t>`</w:t>
      </w:r>
      <w:r w:rsidRPr="007A4F78">
        <w:rPr>
          <w:rFonts w:ascii="Times New Roman" w:hAnsi="Times New Roman" w:cs="Times New Roman"/>
        </w:rPr>
        <w:t>Nancy shared an idea for a protective rail along the Riverwalk. As the City is already working on this, the idea is not viable.</w:t>
      </w:r>
    </w:p>
    <w:p w14:paraId="5B531A72" w14:textId="228F90DB" w:rsidR="007A4F78" w:rsidRP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 xml:space="preserve">Helene shared an idea for an arch on the bridge from the city side to the Amphitheater. Although the logistics were not favorable, Derek suggested exploring a partnership with </w:t>
      </w:r>
      <w:proofErr w:type="spellStart"/>
      <w:r w:rsidRPr="007A4F78">
        <w:rPr>
          <w:rFonts w:ascii="Times New Roman" w:hAnsi="Times New Roman" w:cs="Times New Roman"/>
        </w:rPr>
        <w:t>Pohanka</w:t>
      </w:r>
      <w:proofErr w:type="spellEnd"/>
      <w:r w:rsidRPr="007A4F78">
        <w:rPr>
          <w:rFonts w:ascii="Times New Roman" w:hAnsi="Times New Roman" w:cs="Times New Roman"/>
        </w:rPr>
        <w:t xml:space="preserve"> to embellish the street entrance on the other side of the River to the Amphitheater.</w:t>
      </w:r>
    </w:p>
    <w:p w14:paraId="5B380867" w14:textId="55C1E4C4" w:rsidR="007A4F78" w:rsidRP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Susan revisited the idea for a mural on the railroad transom over Main Street at the intersection of 13. As the likelihood of getting permission from the state highway agencies and the railroad company within the next two to three years is slim, the idea is not currently viable.</w:t>
      </w:r>
    </w:p>
    <w:p w14:paraId="20804FF4" w14:textId="681898CC" w:rsidR="007A4F78" w:rsidRDefault="007A4F78" w:rsidP="007A4F78">
      <w:pPr>
        <w:pStyle w:val="ListParagraph"/>
        <w:numPr>
          <w:ilvl w:val="1"/>
          <w:numId w:val="2"/>
        </w:numPr>
        <w:spacing w:after="120"/>
        <w:rPr>
          <w:rFonts w:ascii="Times New Roman" w:hAnsi="Times New Roman" w:cs="Times New Roman"/>
        </w:rPr>
      </w:pPr>
      <w:r w:rsidRPr="007A4F78">
        <w:rPr>
          <w:rFonts w:ascii="Times New Roman" w:hAnsi="Times New Roman" w:cs="Times New Roman"/>
        </w:rPr>
        <w:t>Alena suggested painting and lighting the tunnel under the railroad transom. Derek said the priority is to address the homeless population which frequents the tunnel. Until then, that idea can’t be pursued successfully.</w:t>
      </w:r>
    </w:p>
    <w:p w14:paraId="12AAB6D5" w14:textId="77777777" w:rsidR="007A4F78" w:rsidRPr="007A4F78" w:rsidRDefault="007A4F78" w:rsidP="007A4F78">
      <w:pPr>
        <w:pStyle w:val="ListParagraph"/>
        <w:spacing w:after="120"/>
        <w:ind w:left="1440"/>
        <w:rPr>
          <w:rFonts w:ascii="Times New Roman" w:hAnsi="Times New Roman" w:cs="Times New Roman"/>
        </w:rPr>
      </w:pPr>
    </w:p>
    <w:p w14:paraId="012D9161" w14:textId="3A34D25C" w:rsid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Welcomed Alena Wright again to the committee.</w:t>
      </w:r>
    </w:p>
    <w:p w14:paraId="1776EA1E" w14:textId="77777777" w:rsidR="007A4F78" w:rsidRPr="007A4F78" w:rsidRDefault="007A4F78" w:rsidP="007A4F78">
      <w:pPr>
        <w:pStyle w:val="ListParagraph"/>
        <w:spacing w:after="120"/>
        <w:rPr>
          <w:rFonts w:ascii="Times New Roman" w:hAnsi="Times New Roman" w:cs="Times New Roman"/>
        </w:rPr>
      </w:pPr>
    </w:p>
    <w:p w14:paraId="4C2EDC3A" w14:textId="77777777" w:rsidR="007A4F78" w:rsidRP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Meeting ended 11:06 AM (not adjourned)</w:t>
      </w:r>
    </w:p>
    <w:p w14:paraId="54851ACD" w14:textId="77777777" w:rsidR="007A4F78" w:rsidRPr="007A4F78" w:rsidRDefault="007A4F78" w:rsidP="007A4F78">
      <w:pPr>
        <w:spacing w:after="120"/>
        <w:rPr>
          <w:rFonts w:ascii="Times New Roman" w:hAnsi="Times New Roman" w:cs="Times New Roman"/>
        </w:rPr>
      </w:pPr>
    </w:p>
    <w:p w14:paraId="2C0798F4" w14:textId="25F21E67" w:rsidR="007A4F78" w:rsidRPr="007A4F78" w:rsidRDefault="007A4F78" w:rsidP="007A4F78">
      <w:pPr>
        <w:spacing w:after="120"/>
        <w:rPr>
          <w:rFonts w:ascii="Times New Roman" w:hAnsi="Times New Roman" w:cs="Times New Roman"/>
        </w:rPr>
      </w:pPr>
      <w:r w:rsidRPr="007A4F78">
        <w:rPr>
          <w:rFonts w:ascii="Times New Roman" w:hAnsi="Times New Roman" w:cs="Times New Roman"/>
        </w:rPr>
        <w:t>To be discussed at next meeting:</w:t>
      </w:r>
    </w:p>
    <w:p w14:paraId="44726C89" w14:textId="117EEFAB" w:rsidR="007A4F78" w:rsidRP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Salisbury Prize Money: rather than use Salisbury Art Prize money for the SBY prize 2027 for a piece of art, we use it for programming, tours, etc., which will give us time to explore Grants with more money for the Salisbury Prize</w:t>
      </w:r>
      <w:r>
        <w:rPr>
          <w:rFonts w:ascii="Times New Roman" w:hAnsi="Times New Roman" w:cs="Times New Roman"/>
        </w:rPr>
        <w:t xml:space="preserve">. </w:t>
      </w:r>
      <w:r w:rsidRPr="007A4F78">
        <w:rPr>
          <w:rFonts w:ascii="Times New Roman" w:hAnsi="Times New Roman" w:cs="Times New Roman"/>
        </w:rPr>
        <w:t>Or, use it for one of the Rotating Sculpture plans (see above).</w:t>
      </w:r>
    </w:p>
    <w:p w14:paraId="10855D9F" w14:textId="23D1A32A" w:rsidR="007A4F78" w:rsidRP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 xml:space="preserve">Clarify PAC’s limitations and responsibilities to the </w:t>
      </w:r>
      <w:proofErr w:type="gramStart"/>
      <w:r w:rsidRPr="007A4F78">
        <w:rPr>
          <w:rFonts w:ascii="Times New Roman" w:hAnsi="Times New Roman" w:cs="Times New Roman"/>
        </w:rPr>
        <w:t>City</w:t>
      </w:r>
      <w:proofErr w:type="gramEnd"/>
      <w:r w:rsidRPr="007A4F78">
        <w:rPr>
          <w:rFonts w:ascii="Times New Roman" w:hAnsi="Times New Roman" w:cs="Times New Roman"/>
        </w:rPr>
        <w:t>.</w:t>
      </w:r>
    </w:p>
    <w:p w14:paraId="0FE3FE70" w14:textId="6BAE9C18" w:rsidR="007A4F78" w:rsidRPr="007A4F78" w:rsidRDefault="007A4F78" w:rsidP="007A4F78">
      <w:pPr>
        <w:spacing w:after="120"/>
        <w:ind w:left="360"/>
        <w:rPr>
          <w:rFonts w:ascii="Times New Roman" w:hAnsi="Times New Roman" w:cs="Times New Roman"/>
        </w:rPr>
      </w:pPr>
      <w:r w:rsidRPr="007A4F78">
        <w:rPr>
          <w:rFonts w:ascii="Times New Roman" w:hAnsi="Times New Roman" w:cs="Times New Roman"/>
        </w:rPr>
        <w:t>Action Items before next meeting:</w:t>
      </w:r>
    </w:p>
    <w:p w14:paraId="2485ADC0" w14:textId="47ECF6C8" w:rsidR="007A4F78" w:rsidRP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Build Excel database: add artists with recent contributions to Salisbury, such as Zoo sculptures and Shore Wall muralists.</w:t>
      </w:r>
    </w:p>
    <w:p w14:paraId="13DE14D2" w14:textId="5CCF904D" w:rsidR="007A4F78" w:rsidRP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Tweak public art scoring rubric.</w:t>
      </w:r>
    </w:p>
    <w:p w14:paraId="03631C40" w14:textId="3A25C484" w:rsidR="007A4F78" w:rsidRPr="007A4F78" w:rsidRDefault="007A4F78" w:rsidP="007A4F78">
      <w:pPr>
        <w:pStyle w:val="ListParagraph"/>
        <w:numPr>
          <w:ilvl w:val="0"/>
          <w:numId w:val="2"/>
        </w:numPr>
        <w:spacing w:after="120"/>
        <w:rPr>
          <w:rFonts w:ascii="Times New Roman" w:hAnsi="Times New Roman" w:cs="Times New Roman"/>
        </w:rPr>
      </w:pPr>
      <w:r w:rsidRPr="007A4F78">
        <w:rPr>
          <w:rFonts w:ascii="Times New Roman" w:hAnsi="Times New Roman" w:cs="Times New Roman"/>
        </w:rPr>
        <w:t>Carefully review e-mails from Bill Wolff re: The Sculpture Walk in which details the cost of creating the walk.</w:t>
      </w:r>
    </w:p>
    <w:p w14:paraId="72DD4E61" w14:textId="63BEDE43" w:rsidR="00282622" w:rsidRPr="007A4F78" w:rsidRDefault="007A4F78" w:rsidP="00282622">
      <w:pPr>
        <w:pStyle w:val="ListParagraph"/>
        <w:numPr>
          <w:ilvl w:val="0"/>
          <w:numId w:val="2"/>
        </w:numPr>
        <w:spacing w:after="120"/>
        <w:rPr>
          <w:rFonts w:ascii="Times New Roman" w:hAnsi="Times New Roman" w:cs="Times New Roman"/>
        </w:rPr>
        <w:sectPr w:rsidR="00282622" w:rsidRPr="007A4F78" w:rsidSect="00D63F54">
          <w:headerReference w:type="default" r:id="rId8"/>
          <w:footerReference w:type="default" r:id="rId9"/>
          <w:type w:val="continuous"/>
          <w:pgSz w:w="12240" w:h="15840"/>
          <w:pgMar w:top="2250" w:right="1440" w:bottom="1440" w:left="1440" w:header="720" w:footer="720" w:gutter="0"/>
          <w:cols w:space="720"/>
          <w:docGrid w:linePitch="360"/>
        </w:sectPr>
      </w:pPr>
      <w:r w:rsidRPr="007A4F78">
        <w:rPr>
          <w:rFonts w:ascii="Times New Roman" w:hAnsi="Times New Roman" w:cs="Times New Roman"/>
        </w:rPr>
        <w:t>Carefully review email from Derek Jarmon in which he clarifies PAC’s participation in 3rd Friday</w:t>
      </w:r>
      <w:r w:rsidR="00071084">
        <w:rPr>
          <w:rFonts w:ascii="Times New Roman" w:hAnsi="Times New Roman" w:cs="Times New Roman"/>
        </w:rPr>
        <w:t>s</w:t>
      </w:r>
    </w:p>
    <w:p w14:paraId="4914E9C6" w14:textId="77777777" w:rsidR="0033389A" w:rsidRPr="007A4F78" w:rsidRDefault="0033389A"/>
    <w:sectPr w:rsidR="0033389A" w:rsidRPr="007A4F78" w:rsidSect="008135A3">
      <w:type w:val="continuous"/>
      <w:pgSz w:w="12240" w:h="15840"/>
      <w:pgMar w:top="22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96EFD" w14:textId="77777777" w:rsidR="00220FCB" w:rsidRDefault="00220FCB" w:rsidP="00220FCB">
      <w:pPr>
        <w:spacing w:after="0" w:line="240" w:lineRule="auto"/>
      </w:pPr>
      <w:r>
        <w:separator/>
      </w:r>
    </w:p>
  </w:endnote>
  <w:endnote w:type="continuationSeparator" w:id="0">
    <w:p w14:paraId="22FD34FA" w14:textId="77777777" w:rsidR="00220FCB" w:rsidRDefault="00220FCB" w:rsidP="0022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501C" w14:textId="34997F5A" w:rsidR="00220FCB" w:rsidRDefault="00220FCB" w:rsidP="00220FCB">
    <w:pPr>
      <w:pStyle w:val="Footer"/>
      <w:tabs>
        <w:tab w:val="clear" w:pos="4680"/>
        <w:tab w:val="clear" w:pos="9360"/>
        <w:tab w:val="left" w:pos="5490"/>
        <w:tab w:val="left" w:pos="6255"/>
      </w:tabs>
    </w:pPr>
    <w:r w:rsidRPr="00220FCB">
      <w:rPr>
        <w:noProof/>
      </w:rPr>
      <mc:AlternateContent>
        <mc:Choice Requires="wps">
          <w:drawing>
            <wp:anchor distT="0" distB="0" distL="114300" distR="114300" simplePos="0" relativeHeight="251659264" behindDoc="0" locked="0" layoutInCell="1" allowOverlap="1" wp14:anchorId="4E2C42AA" wp14:editId="7FB77F27">
              <wp:simplePos x="0" y="0"/>
              <wp:positionH relativeFrom="margin">
                <wp:align>center</wp:align>
              </wp:positionH>
              <wp:positionV relativeFrom="paragraph">
                <wp:posOffset>-297815</wp:posOffset>
              </wp:positionV>
              <wp:extent cx="61436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907132"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3.45pt" to="483.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" strokecolor="#5b9bd5 [3204]" strokeweight=".5pt">
              <v:stroke joinstyle="miter"/>
              <w10:wrap anchorx="margin"/>
            </v:lin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0B909" w14:textId="77777777" w:rsidR="00220FCB" w:rsidRDefault="00220FCB" w:rsidP="00220FCB">
      <w:pPr>
        <w:spacing w:after="0" w:line="240" w:lineRule="auto"/>
      </w:pPr>
      <w:r>
        <w:separator/>
      </w:r>
    </w:p>
  </w:footnote>
  <w:footnote w:type="continuationSeparator" w:id="0">
    <w:p w14:paraId="5655539A" w14:textId="77777777" w:rsidR="00220FCB" w:rsidRDefault="00220FCB" w:rsidP="00220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37B7F" w14:textId="6DFC58DB" w:rsidR="00220FCB" w:rsidRDefault="000C5B95" w:rsidP="000C5B95">
    <w:pPr>
      <w:pStyle w:val="Header"/>
      <w:jc w:val="center"/>
    </w:pPr>
    <w:r>
      <w:rPr>
        <w:noProof/>
      </w:rPr>
      <w:drawing>
        <wp:anchor distT="0" distB="0" distL="114300" distR="114300" simplePos="0" relativeHeight="251660288" behindDoc="1" locked="0" layoutInCell="1" allowOverlap="1" wp14:anchorId="04E9BE73" wp14:editId="661AA856">
          <wp:simplePos x="0" y="0"/>
          <wp:positionH relativeFrom="page">
            <wp:posOffset>0</wp:posOffset>
          </wp:positionH>
          <wp:positionV relativeFrom="paragraph">
            <wp:posOffset>-476250</wp:posOffset>
          </wp:positionV>
          <wp:extent cx="7772362" cy="10058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D0F47"/>
    <w:multiLevelType w:val="hybridMultilevel"/>
    <w:tmpl w:val="A4DC0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960DF1"/>
    <w:multiLevelType w:val="hybridMultilevel"/>
    <w:tmpl w:val="D72A0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CB"/>
    <w:rsid w:val="00071084"/>
    <w:rsid w:val="000C5B95"/>
    <w:rsid w:val="000E1EF0"/>
    <w:rsid w:val="00220FCB"/>
    <w:rsid w:val="00282622"/>
    <w:rsid w:val="002C315E"/>
    <w:rsid w:val="0033389A"/>
    <w:rsid w:val="00576C51"/>
    <w:rsid w:val="00616A32"/>
    <w:rsid w:val="007A4F78"/>
    <w:rsid w:val="008135A3"/>
    <w:rsid w:val="008A55C2"/>
    <w:rsid w:val="00935FBD"/>
    <w:rsid w:val="0096053C"/>
    <w:rsid w:val="00A75BB0"/>
    <w:rsid w:val="00D63F54"/>
    <w:rsid w:val="00D96341"/>
    <w:rsid w:val="00E208EB"/>
    <w:rsid w:val="00FF2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CDEBF"/>
  <w15:chartTrackingRefBased/>
  <w15:docId w15:val="{6BC2F25D-34B8-437B-A554-496F82E4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FCB"/>
  </w:style>
  <w:style w:type="paragraph" w:styleId="Footer">
    <w:name w:val="footer"/>
    <w:basedOn w:val="Normal"/>
    <w:link w:val="FooterChar"/>
    <w:uiPriority w:val="99"/>
    <w:unhideWhenUsed/>
    <w:rsid w:val="0022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FCB"/>
  </w:style>
  <w:style w:type="paragraph" w:styleId="NormalWeb">
    <w:name w:val="Normal (Web)"/>
    <w:basedOn w:val="Normal"/>
    <w:uiPriority w:val="99"/>
    <w:semiHidden/>
    <w:unhideWhenUsed/>
    <w:rsid w:val="007A4F7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A4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5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0254-E795-4463-8EDE-16A10E39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952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Foster</dc:creator>
  <cp:keywords/>
  <dc:description/>
  <cp:lastModifiedBy>AJ Romblad</cp:lastModifiedBy>
  <cp:revision>2</cp:revision>
  <dcterms:created xsi:type="dcterms:W3CDTF">2026-07-27T13:18:00Z</dcterms:created>
  <dcterms:modified xsi:type="dcterms:W3CDTF">2026-07-27T13:18:00Z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c12745a080e85d222afb2aa5c573101c00abf9a88b0b59ea6d121bb2ef4d9f53</vt:lpwstr>
  </property>
</Properties>
</file>