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CDF" w:rsidRDefault="00BA41C3">
      <w:pPr>
        <w:rPr>
          <w:b/>
        </w:rPr>
      </w:pPr>
      <w:r w:rsidRPr="00BA41C3">
        <w:rPr>
          <w:b/>
        </w:rPr>
        <w:t>Youth Development Advisory Committee Meeting Minutes Nov. 15, 2023</w:t>
      </w:r>
      <w:r w:rsidR="00FB12A2">
        <w:rPr>
          <w:b/>
        </w:rPr>
        <w:br/>
        <w:t>5pm</w:t>
      </w:r>
      <w:r w:rsidR="0041427F">
        <w:rPr>
          <w:b/>
        </w:rPr>
        <w:t>, GOB room 306</w:t>
      </w:r>
    </w:p>
    <w:p w:rsidR="00BA41C3" w:rsidRDefault="00BA41C3">
      <w:r w:rsidRPr="00BA41C3">
        <w:rPr>
          <w:u w:val="single"/>
        </w:rPr>
        <w:t>Present</w:t>
      </w:r>
      <w:r>
        <w:rPr>
          <w:u w:val="single"/>
        </w:rPr>
        <w:br/>
      </w:r>
      <w:r>
        <w:t>Amber Green</w:t>
      </w:r>
      <w:r>
        <w:br/>
        <w:t>Andi Post</w:t>
      </w:r>
      <w:r>
        <w:br/>
        <w:t>David Thompson</w:t>
      </w:r>
      <w:r>
        <w:br/>
        <w:t>Luc Angelot</w:t>
      </w:r>
      <w:r>
        <w:br/>
        <w:t>Tara O’Barsky</w:t>
      </w:r>
      <w:r>
        <w:br/>
        <w:t>Briana Curtis</w:t>
      </w:r>
      <w:r>
        <w:br/>
        <w:t>Siddharth Ghosh</w:t>
      </w:r>
      <w:r>
        <w:br/>
        <w:t>Rachel Manning- City of Salisbury Liaison</w:t>
      </w:r>
    </w:p>
    <w:p w:rsidR="00BA41C3" w:rsidRDefault="00BA41C3"/>
    <w:p w:rsidR="00BA41C3" w:rsidRDefault="00FB12A2">
      <w:r>
        <w:t xml:space="preserve">Rachel </w:t>
      </w:r>
      <w:r w:rsidR="0041427F">
        <w:t xml:space="preserve">opened the meeting and welcomed attendees. She distributed copies of the original legislation to form YDAC. </w:t>
      </w:r>
    </w:p>
    <w:p w:rsidR="0041427F" w:rsidRDefault="0041427F">
      <w:r>
        <w:t xml:space="preserve">Amber gave some background information on the origination of YDAC, as she was involved since the beginning. She noted juvenile crime rates, discussion of a curfew, etc. </w:t>
      </w:r>
    </w:p>
    <w:p w:rsidR="0041427F" w:rsidRDefault="0041427F">
      <w:r>
        <w:t>Tara mentioned including Mrs. Lindsay from the PROTECT program and Anthony Mann from Wicomico Partnership for Children and Families as possible partners. Amber added Lead4Life as another potential partner.</w:t>
      </w:r>
    </w:p>
    <w:p w:rsidR="0041427F" w:rsidRDefault="0041427F">
      <w:r>
        <w:t xml:space="preserve">David told the group about a mentoring opportunity that he recently joined. He is mentoring youth at the Wicomico Detention Center. He said that the young men that are there really want mentors, mainly to help them get back on the right track. </w:t>
      </w:r>
    </w:p>
    <w:p w:rsidR="004A090E" w:rsidRDefault="0041427F">
      <w:r>
        <w:t xml:space="preserve">Amber suggested that Salisbury develop a Youth Master Plan. She said lots of metropolitan areas have one already in place and suggested that YDAC work on it. </w:t>
      </w:r>
    </w:p>
    <w:p w:rsidR="009F3948" w:rsidRDefault="004A090E">
      <w:r>
        <w:t>The group</w:t>
      </w:r>
      <w:r w:rsidR="009F3948">
        <w:t xml:space="preserve"> discussed recruiting more youth ages 16-24 to be part of the committee. Andi will invite the Teen Advisory Board from </w:t>
      </w:r>
      <w:proofErr w:type="spellStart"/>
      <w:r w:rsidR="009F3948">
        <w:t>Wic</w:t>
      </w:r>
      <w:proofErr w:type="spellEnd"/>
      <w:r w:rsidR="009F3948">
        <w:t>. Public Library to participate. The option of joining the meeting via Zoom was also discussed as a way to have even more participation.</w:t>
      </w:r>
    </w:p>
    <w:p w:rsidR="009F3948" w:rsidRDefault="009F3948">
      <w:r>
        <w:t>Tara brought up the need to collect data from the community. The group discussed a community wide survey, incentives for people to complete the survey, and stipends for students to help administer the survey.</w:t>
      </w:r>
    </w:p>
    <w:p w:rsidR="009F3948" w:rsidRDefault="009F3948">
      <w:r>
        <w:t>Andi requested the current arrest rate of youth in Salisbury compared to the 2016 numbers that are on the legislation. Can SPD provide?</w:t>
      </w:r>
    </w:p>
    <w:p w:rsidR="009F3948" w:rsidRDefault="009F3948">
      <w:r>
        <w:t>Rachel will request that data from SPD.</w:t>
      </w:r>
    </w:p>
    <w:p w:rsidR="00BA41C3" w:rsidRDefault="009F3948">
      <w:r>
        <w:t>Nominations for Chair and Vice Chair are needed at this point. The members present would like for nominations and voting to be done via online survey and email. The group agreed to skip the December meeting and vote on those positions in person at the January meeting.</w:t>
      </w:r>
    </w:p>
    <w:p w:rsidR="009D2CED" w:rsidRDefault="009D2CED"/>
    <w:p w:rsidR="009D2CED" w:rsidRDefault="009D2CED">
      <w:r>
        <w:t>Next meeting January 17, 2024</w:t>
      </w:r>
      <w:bookmarkStart w:id="0" w:name="_GoBack"/>
      <w:bookmarkEnd w:id="0"/>
    </w:p>
    <w:p w:rsidR="00BA41C3" w:rsidRDefault="00BA41C3"/>
    <w:sectPr w:rsidR="00BA41C3" w:rsidSect="00BA41C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C3"/>
    <w:rsid w:val="0041427F"/>
    <w:rsid w:val="004A090E"/>
    <w:rsid w:val="00751D39"/>
    <w:rsid w:val="009D2CED"/>
    <w:rsid w:val="009F3948"/>
    <w:rsid w:val="00BA41C3"/>
    <w:rsid w:val="00F15CDF"/>
    <w:rsid w:val="00FB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31AC"/>
  <w15:chartTrackingRefBased/>
  <w15:docId w15:val="{BE6F47E8-F5F5-4377-996D-1F5AC339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Manning</dc:creator>
  <cp:keywords/>
  <dc:description/>
  <cp:lastModifiedBy>Rachel Manning</cp:lastModifiedBy>
  <cp:revision>2</cp:revision>
  <dcterms:created xsi:type="dcterms:W3CDTF">2023-11-20T18:11:00Z</dcterms:created>
  <dcterms:modified xsi:type="dcterms:W3CDTF">2023-11-20T19:31:00Z</dcterms:modified>
</cp:coreProperties>
</file>