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E3A502" w14:textId="77777777" w:rsidR="000F6DC8" w:rsidRDefault="000F6DC8">
      <w:pPr>
        <w:pStyle w:val="Body"/>
        <w:jc w:val="center"/>
        <w:rPr>
          <w:rFonts w:ascii="Montserrat Light" w:hAnsi="Montserrat Light"/>
          <w:b/>
          <w:bCs/>
          <w:sz w:val="28"/>
          <w:szCs w:val="28"/>
        </w:rPr>
      </w:pPr>
      <w:r>
        <w:rPr>
          <w:rFonts w:ascii="Montserrat Light" w:hAnsi="Montserrat Light"/>
          <w:b/>
          <w:bCs/>
          <w:noProof/>
          <w:sz w:val="28"/>
          <w:szCs w:val="28"/>
        </w:rPr>
        <w:drawing>
          <wp:anchor distT="0" distB="0" distL="114300" distR="114300" simplePos="0" relativeHeight="251658240" behindDoc="0" locked="0" layoutInCell="1" allowOverlap="1" wp14:anchorId="302B5394" wp14:editId="1A32B367">
            <wp:simplePos x="0" y="0"/>
            <wp:positionH relativeFrom="margin">
              <wp:posOffset>2510790</wp:posOffset>
            </wp:positionH>
            <wp:positionV relativeFrom="paragraph">
              <wp:posOffset>-499745</wp:posOffset>
            </wp:positionV>
            <wp:extent cx="1105232" cy="1105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5232" cy="1105232"/>
                    </a:xfrm>
                    <a:prstGeom prst="rect">
                      <a:avLst/>
                    </a:prstGeom>
                  </pic:spPr>
                </pic:pic>
              </a:graphicData>
            </a:graphic>
            <wp14:sizeRelH relativeFrom="page">
              <wp14:pctWidth>0</wp14:pctWidth>
            </wp14:sizeRelH>
            <wp14:sizeRelV relativeFrom="page">
              <wp14:pctHeight>0</wp14:pctHeight>
            </wp14:sizeRelV>
          </wp:anchor>
        </w:drawing>
      </w:r>
    </w:p>
    <w:p w14:paraId="353DFE8A" w14:textId="77777777" w:rsidR="000F6DC8" w:rsidRDefault="000F6DC8" w:rsidP="00082281">
      <w:pPr>
        <w:pStyle w:val="Body"/>
        <w:rPr>
          <w:rFonts w:ascii="Montserrat Light" w:hAnsi="Montserrat Light"/>
          <w:b/>
          <w:bCs/>
          <w:sz w:val="28"/>
          <w:szCs w:val="28"/>
        </w:rPr>
      </w:pPr>
    </w:p>
    <w:p w14:paraId="265AD28B" w14:textId="77777777" w:rsidR="002E65CC" w:rsidRDefault="002E65CC">
      <w:pPr>
        <w:pStyle w:val="Body"/>
        <w:jc w:val="center"/>
        <w:rPr>
          <w:rFonts w:ascii="Montserrat Light" w:hAnsi="Montserrat Light"/>
          <w:b/>
          <w:bCs/>
          <w:sz w:val="28"/>
          <w:szCs w:val="28"/>
        </w:rPr>
      </w:pPr>
    </w:p>
    <w:p w14:paraId="054BF33E" w14:textId="77777777" w:rsidR="005374E4" w:rsidRPr="006E3515" w:rsidRDefault="002C43C1">
      <w:pPr>
        <w:pStyle w:val="Body"/>
        <w:jc w:val="center"/>
        <w:rPr>
          <w:rFonts w:ascii="Montserrat Light" w:eastAsia="Times New Roman" w:hAnsi="Montserrat Light" w:cs="Times New Roman"/>
          <w:b/>
          <w:bCs/>
          <w:sz w:val="28"/>
          <w:szCs w:val="28"/>
        </w:rPr>
      </w:pPr>
      <w:r w:rsidRPr="006E3515">
        <w:rPr>
          <w:rFonts w:ascii="Montserrat Light" w:hAnsi="Montserrat Light"/>
          <w:b/>
          <w:bCs/>
          <w:sz w:val="28"/>
          <w:szCs w:val="28"/>
        </w:rPr>
        <w:t>City of Salisbury</w:t>
      </w:r>
    </w:p>
    <w:p w14:paraId="4DBF55B5" w14:textId="77777777" w:rsidR="000F6DC8" w:rsidRDefault="002C43C1">
      <w:pPr>
        <w:pStyle w:val="Body"/>
        <w:jc w:val="center"/>
        <w:rPr>
          <w:rFonts w:ascii="Montserrat Light" w:hAnsi="Montserrat Light"/>
          <w:b/>
          <w:bCs/>
          <w:sz w:val="28"/>
          <w:szCs w:val="28"/>
        </w:rPr>
      </w:pPr>
      <w:r w:rsidRPr="006E3515">
        <w:rPr>
          <w:rFonts w:ascii="Montserrat Light" w:hAnsi="Montserrat Light"/>
          <w:b/>
          <w:bCs/>
          <w:sz w:val="28"/>
          <w:szCs w:val="28"/>
        </w:rPr>
        <w:t xml:space="preserve">DISABILITY ADVISORY COMMITTEE </w:t>
      </w:r>
    </w:p>
    <w:p w14:paraId="4047E5D5" w14:textId="77777777" w:rsidR="005374E4" w:rsidRPr="000F6DC8" w:rsidRDefault="002C43C1">
      <w:pPr>
        <w:pStyle w:val="Body"/>
        <w:jc w:val="center"/>
        <w:rPr>
          <w:rFonts w:ascii="Montserrat Light" w:eastAsia="Times New Roman" w:hAnsi="Montserrat Light" w:cs="Times New Roman"/>
          <w:b/>
          <w:sz w:val="24"/>
          <w:szCs w:val="24"/>
        </w:rPr>
      </w:pPr>
      <w:r w:rsidRPr="000F6DC8">
        <w:rPr>
          <w:rFonts w:ascii="Montserrat Light" w:hAnsi="Montserrat Light"/>
          <w:b/>
          <w:bCs/>
          <w:sz w:val="24"/>
          <w:szCs w:val="24"/>
        </w:rPr>
        <w:t>MEETING</w:t>
      </w:r>
      <w:r w:rsidRPr="000F6DC8">
        <w:rPr>
          <w:rFonts w:ascii="Montserrat Light" w:hAnsi="Montserrat Light"/>
          <w:b/>
          <w:sz w:val="24"/>
          <w:szCs w:val="24"/>
        </w:rPr>
        <w:t xml:space="preserve"> </w:t>
      </w:r>
      <w:r w:rsidR="000F6DC8" w:rsidRPr="000F6DC8">
        <w:rPr>
          <w:rFonts w:ascii="Montserrat Light" w:hAnsi="Montserrat Light"/>
          <w:b/>
          <w:sz w:val="24"/>
          <w:szCs w:val="24"/>
        </w:rPr>
        <w:t>MINUTES</w:t>
      </w:r>
    </w:p>
    <w:p w14:paraId="2148F77E" w14:textId="233BE67D" w:rsidR="005374E4" w:rsidRPr="006E3515" w:rsidRDefault="005179E1">
      <w:pPr>
        <w:pStyle w:val="Body"/>
        <w:jc w:val="center"/>
        <w:rPr>
          <w:rFonts w:ascii="Montserrat Light" w:eastAsia="Times New Roman" w:hAnsi="Montserrat Light" w:cs="Times New Roman"/>
          <w:b/>
          <w:bCs/>
          <w:sz w:val="24"/>
          <w:szCs w:val="24"/>
        </w:rPr>
      </w:pPr>
      <w:r>
        <w:rPr>
          <w:rFonts w:ascii="Montserrat Light" w:hAnsi="Montserrat Light"/>
          <w:b/>
          <w:bCs/>
          <w:sz w:val="24"/>
          <w:szCs w:val="24"/>
        </w:rPr>
        <w:t>September 9</w:t>
      </w:r>
      <w:r w:rsidR="002C43C1" w:rsidRPr="006E3515">
        <w:rPr>
          <w:rFonts w:ascii="Montserrat Light" w:hAnsi="Montserrat Light"/>
          <w:b/>
          <w:bCs/>
          <w:sz w:val="24"/>
          <w:szCs w:val="24"/>
        </w:rPr>
        <w:t>, 20</w:t>
      </w:r>
      <w:r w:rsidR="00CA53DF">
        <w:rPr>
          <w:rFonts w:ascii="Montserrat Light" w:hAnsi="Montserrat Light"/>
          <w:b/>
          <w:bCs/>
          <w:sz w:val="24"/>
          <w:szCs w:val="24"/>
        </w:rPr>
        <w:t>2</w:t>
      </w:r>
      <w:r w:rsidR="001834F0">
        <w:rPr>
          <w:rFonts w:ascii="Montserrat Light" w:hAnsi="Montserrat Light"/>
          <w:b/>
          <w:bCs/>
          <w:sz w:val="24"/>
          <w:szCs w:val="24"/>
        </w:rPr>
        <w:t>1</w:t>
      </w:r>
    </w:p>
    <w:p w14:paraId="074B71D2" w14:textId="77777777" w:rsidR="005374E4" w:rsidRPr="00C57E28" w:rsidRDefault="005374E4">
      <w:pPr>
        <w:pStyle w:val="Body"/>
        <w:rPr>
          <w:rFonts w:ascii="Montserrat Light" w:eastAsia="Times New Roman" w:hAnsi="Montserrat Light" w:cs="Times New Roman"/>
          <w:sz w:val="20"/>
          <w:szCs w:val="20"/>
        </w:rPr>
      </w:pPr>
    </w:p>
    <w:p w14:paraId="745A3EFB" w14:textId="77777777" w:rsidR="005374E4" w:rsidRPr="002F00CD" w:rsidRDefault="002C43C1">
      <w:pPr>
        <w:pStyle w:val="Body"/>
        <w:rPr>
          <w:rFonts w:ascii="Montserrat Light" w:eastAsia="Times New Roman" w:hAnsi="Montserrat Light" w:cs="Times New Roman"/>
          <w:b/>
          <w:bCs/>
          <w:sz w:val="20"/>
          <w:szCs w:val="20"/>
          <w:u w:val="single"/>
        </w:rPr>
      </w:pPr>
      <w:r w:rsidRPr="002F00CD">
        <w:rPr>
          <w:rFonts w:ascii="Montserrat Light" w:hAnsi="Montserrat Light"/>
          <w:b/>
          <w:bCs/>
          <w:sz w:val="20"/>
          <w:szCs w:val="20"/>
          <w:u w:val="single"/>
        </w:rPr>
        <w:t>Committee Members Present</w:t>
      </w:r>
    </w:p>
    <w:p w14:paraId="43598BE6" w14:textId="67DB2AD7" w:rsidR="00CA53DF" w:rsidRPr="00CA53DF" w:rsidRDefault="00CA53DF">
      <w:pPr>
        <w:pStyle w:val="Body"/>
        <w:rPr>
          <w:rFonts w:ascii="Montserrat Light" w:hAnsi="Montserrat Light"/>
          <w:i/>
          <w:sz w:val="20"/>
          <w:szCs w:val="20"/>
        </w:rPr>
      </w:pPr>
      <w:r>
        <w:rPr>
          <w:rFonts w:ascii="Montserrat Light" w:hAnsi="Montserrat Light"/>
          <w:sz w:val="20"/>
          <w:szCs w:val="20"/>
        </w:rPr>
        <w:t xml:space="preserve">Timothy Meagher, </w:t>
      </w:r>
      <w:r w:rsidRPr="00D21A73">
        <w:rPr>
          <w:rFonts w:ascii="Montserrat Light" w:hAnsi="Montserrat Light"/>
          <w:sz w:val="20"/>
          <w:szCs w:val="20"/>
        </w:rPr>
        <w:t>Chairperson</w:t>
      </w:r>
    </w:p>
    <w:p w14:paraId="23965821" w14:textId="2872D2A1" w:rsidR="005374E4" w:rsidRDefault="002C43C1">
      <w:pPr>
        <w:pStyle w:val="Body"/>
        <w:rPr>
          <w:rFonts w:ascii="Montserrat Light" w:hAnsi="Montserrat Light"/>
          <w:sz w:val="20"/>
          <w:szCs w:val="20"/>
        </w:rPr>
      </w:pPr>
      <w:r w:rsidRPr="002F00CD">
        <w:rPr>
          <w:rFonts w:ascii="Montserrat Light" w:hAnsi="Montserrat Light"/>
          <w:sz w:val="20"/>
          <w:szCs w:val="20"/>
        </w:rPr>
        <w:t>Michael Dye</w:t>
      </w:r>
      <w:r w:rsidR="000F5FF6">
        <w:rPr>
          <w:rFonts w:ascii="Montserrat Light" w:hAnsi="Montserrat Light"/>
          <w:sz w:val="20"/>
          <w:szCs w:val="20"/>
        </w:rPr>
        <w:t>r</w:t>
      </w:r>
    </w:p>
    <w:p w14:paraId="3A50905E" w14:textId="77777777" w:rsidR="000F5FF6" w:rsidRDefault="005179E1">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Amy Crouse</w:t>
      </w:r>
    </w:p>
    <w:p w14:paraId="643A4208" w14:textId="77777777" w:rsidR="000F5FF6" w:rsidRDefault="000F5FF6">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Jer</w:t>
      </w:r>
      <w:r w:rsidR="005179E1">
        <w:rPr>
          <w:rFonts w:ascii="Montserrat Light" w:eastAsia="Times New Roman" w:hAnsi="Montserrat Light" w:cs="Times New Roman"/>
          <w:sz w:val="20"/>
          <w:szCs w:val="20"/>
        </w:rPr>
        <w:t>emy Wolfer</w:t>
      </w:r>
    </w:p>
    <w:p w14:paraId="3D81788F" w14:textId="77777777" w:rsidR="000F5FF6" w:rsidRDefault="000F5FF6">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Greg Tyler</w:t>
      </w:r>
    </w:p>
    <w:p w14:paraId="45637219" w14:textId="594B8D61" w:rsidR="005179E1" w:rsidRDefault="000F5FF6">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Steve Bullock</w:t>
      </w:r>
      <w:r w:rsidR="005179E1">
        <w:rPr>
          <w:rFonts w:ascii="Montserrat Light" w:eastAsia="Times New Roman" w:hAnsi="Montserrat Light" w:cs="Times New Roman"/>
          <w:sz w:val="20"/>
          <w:szCs w:val="20"/>
        </w:rPr>
        <w:t xml:space="preserve"> </w:t>
      </w:r>
    </w:p>
    <w:p w14:paraId="0E6F6BCC" w14:textId="77777777" w:rsidR="00CC5E3F" w:rsidRPr="002F00CD" w:rsidRDefault="00CC5E3F">
      <w:pPr>
        <w:pStyle w:val="Body"/>
        <w:rPr>
          <w:rFonts w:ascii="Montserrat Light" w:eastAsia="Times New Roman" w:hAnsi="Montserrat Light" w:cs="Times New Roman"/>
          <w:sz w:val="20"/>
          <w:szCs w:val="20"/>
        </w:rPr>
      </w:pPr>
    </w:p>
    <w:p w14:paraId="75DD8023" w14:textId="5961754B" w:rsidR="00692927" w:rsidRDefault="00692927">
      <w:pPr>
        <w:pStyle w:val="Body"/>
        <w:rPr>
          <w:rFonts w:ascii="Montserrat Light" w:hAnsi="Montserrat Light"/>
          <w:b/>
          <w:bCs/>
          <w:sz w:val="20"/>
          <w:szCs w:val="20"/>
          <w:u w:val="single"/>
        </w:rPr>
      </w:pPr>
      <w:r>
        <w:rPr>
          <w:rFonts w:ascii="Montserrat Light" w:hAnsi="Montserrat Light"/>
          <w:b/>
          <w:bCs/>
          <w:sz w:val="20"/>
          <w:szCs w:val="20"/>
          <w:u w:val="single"/>
        </w:rPr>
        <w:t>Absent Members</w:t>
      </w:r>
    </w:p>
    <w:p w14:paraId="1FD54F5B" w14:textId="505DD8B7" w:rsidR="00692927" w:rsidRDefault="00692927" w:rsidP="00692927">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Dominique Sessa</w:t>
      </w:r>
    </w:p>
    <w:p w14:paraId="134552AD" w14:textId="770DA489" w:rsidR="00692927" w:rsidRDefault="000F5FF6" w:rsidP="00692927">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Dr, Katherine Jones</w:t>
      </w:r>
    </w:p>
    <w:p w14:paraId="0D753F90" w14:textId="25FB36A2" w:rsidR="00692927" w:rsidRPr="00CC5E3F" w:rsidRDefault="00692927" w:rsidP="00692927">
      <w:pPr>
        <w:pStyle w:val="Body"/>
        <w:rPr>
          <w:rFonts w:ascii="Montserrat Light" w:eastAsia="Times New Roman" w:hAnsi="Montserrat Light" w:cs="Times New Roman"/>
          <w:sz w:val="20"/>
          <w:szCs w:val="20"/>
        </w:rPr>
      </w:pPr>
    </w:p>
    <w:p w14:paraId="0ADDB157" w14:textId="77777777" w:rsidR="00692927" w:rsidRPr="00692927" w:rsidRDefault="00692927">
      <w:pPr>
        <w:pStyle w:val="Body"/>
        <w:rPr>
          <w:rFonts w:ascii="Montserrat Light" w:hAnsi="Montserrat Light"/>
          <w:bCs/>
          <w:sz w:val="20"/>
          <w:szCs w:val="20"/>
        </w:rPr>
      </w:pPr>
    </w:p>
    <w:p w14:paraId="2F293D7D" w14:textId="1105CB1E" w:rsidR="005374E4" w:rsidRPr="002F00CD" w:rsidRDefault="002C43C1">
      <w:pPr>
        <w:pStyle w:val="Body"/>
        <w:rPr>
          <w:rFonts w:ascii="Montserrat Light" w:eastAsia="Times New Roman" w:hAnsi="Montserrat Light" w:cs="Times New Roman"/>
          <w:b/>
          <w:bCs/>
          <w:sz w:val="20"/>
          <w:szCs w:val="20"/>
          <w:u w:val="single"/>
        </w:rPr>
      </w:pPr>
      <w:r w:rsidRPr="002F00CD">
        <w:rPr>
          <w:rFonts w:ascii="Montserrat Light" w:hAnsi="Montserrat Light"/>
          <w:b/>
          <w:bCs/>
          <w:sz w:val="20"/>
          <w:szCs w:val="20"/>
          <w:u w:val="single"/>
        </w:rPr>
        <w:t>In Attendance</w:t>
      </w:r>
    </w:p>
    <w:p w14:paraId="60614395" w14:textId="67F41A3F" w:rsidR="00ED6077" w:rsidRDefault="00ED6077">
      <w:pPr>
        <w:pStyle w:val="Body"/>
        <w:rPr>
          <w:rFonts w:ascii="Montserrat Light" w:hAnsi="Montserrat Light"/>
          <w:i/>
          <w:sz w:val="20"/>
          <w:szCs w:val="20"/>
        </w:rPr>
      </w:pPr>
      <w:r>
        <w:rPr>
          <w:rFonts w:ascii="Montserrat Light" w:hAnsi="Montserrat Light"/>
          <w:sz w:val="20"/>
          <w:szCs w:val="20"/>
        </w:rPr>
        <w:t>Julie English,</w:t>
      </w:r>
      <w:r w:rsidR="000F5FF6">
        <w:rPr>
          <w:rFonts w:ascii="Montserrat Light" w:hAnsi="Montserrat Light"/>
          <w:sz w:val="20"/>
          <w:szCs w:val="20"/>
        </w:rPr>
        <w:t xml:space="preserve"> Assistant City Clerk City of Salisbury</w:t>
      </w:r>
    </w:p>
    <w:p w14:paraId="1360FB9C" w14:textId="2AF00192" w:rsidR="001912D3" w:rsidRDefault="000F5FF6">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Rick Baldwin, DID City of Salisbury</w:t>
      </w:r>
    </w:p>
    <w:p w14:paraId="547901A0" w14:textId="0ECAD34F" w:rsidR="000F5FF6" w:rsidRDefault="000F5FF6">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Laura Soper, Business Development City of Salisbury</w:t>
      </w:r>
    </w:p>
    <w:p w14:paraId="16192484" w14:textId="00A47666" w:rsidR="000F5FF6" w:rsidRDefault="000F5FF6">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Jessie Turner, Mayor’s Office Administrative Assistant</w:t>
      </w:r>
      <w:r w:rsidR="00A40927">
        <w:rPr>
          <w:rFonts w:ascii="Montserrat Light" w:eastAsia="Times New Roman" w:hAnsi="Montserrat Light" w:cs="Times New Roman"/>
          <w:sz w:val="20"/>
          <w:szCs w:val="20"/>
        </w:rPr>
        <w:t>, City of Salisbury</w:t>
      </w:r>
    </w:p>
    <w:p w14:paraId="405ECF4B" w14:textId="463AD02D" w:rsidR="00A40927" w:rsidRDefault="00A40927">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Chris Demone, Public Information Officer, City of Salisbury</w:t>
      </w:r>
    </w:p>
    <w:p w14:paraId="3E28AFF4" w14:textId="77777777" w:rsidR="00692927" w:rsidRPr="002F00CD" w:rsidRDefault="00692927">
      <w:pPr>
        <w:pStyle w:val="Body"/>
        <w:rPr>
          <w:rFonts w:ascii="Montserrat Light" w:eastAsia="Times New Roman" w:hAnsi="Montserrat Light" w:cs="Times New Roman"/>
          <w:sz w:val="20"/>
          <w:szCs w:val="20"/>
        </w:rPr>
      </w:pPr>
    </w:p>
    <w:p w14:paraId="1D366C61"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Call to Order</w:t>
      </w:r>
    </w:p>
    <w:p w14:paraId="4BE8926A" w14:textId="49D0908C" w:rsidR="000E520F" w:rsidRPr="002F00CD" w:rsidRDefault="000E520F">
      <w:pPr>
        <w:pStyle w:val="Body"/>
        <w:rPr>
          <w:rFonts w:ascii="Montserrat Light" w:hAnsi="Montserrat Light"/>
          <w:bCs/>
          <w:sz w:val="20"/>
          <w:szCs w:val="20"/>
        </w:rPr>
      </w:pPr>
      <w:r w:rsidRPr="002F00CD">
        <w:rPr>
          <w:rFonts w:ascii="Montserrat Light" w:hAnsi="Montserrat Light"/>
          <w:bCs/>
          <w:sz w:val="20"/>
          <w:szCs w:val="20"/>
        </w:rPr>
        <w:t xml:space="preserve">The Disability Advisory Committee (DAC) Meeting was called </w:t>
      </w:r>
      <w:r w:rsidR="00517FF9">
        <w:rPr>
          <w:rFonts w:ascii="Montserrat Light" w:hAnsi="Montserrat Light"/>
          <w:bCs/>
          <w:sz w:val="20"/>
          <w:szCs w:val="20"/>
        </w:rPr>
        <w:t xml:space="preserve">to order at </w:t>
      </w:r>
      <w:r w:rsidR="00486712">
        <w:rPr>
          <w:rFonts w:ascii="Montserrat Light" w:hAnsi="Montserrat Light"/>
          <w:bCs/>
          <w:sz w:val="20"/>
          <w:szCs w:val="20"/>
        </w:rPr>
        <w:t>3:0</w:t>
      </w:r>
      <w:r w:rsidR="00692927">
        <w:rPr>
          <w:rFonts w:ascii="Montserrat Light" w:hAnsi="Montserrat Light"/>
          <w:bCs/>
          <w:sz w:val="20"/>
          <w:szCs w:val="20"/>
        </w:rPr>
        <w:t>4</w:t>
      </w:r>
      <w:r w:rsidR="00A17A4F">
        <w:rPr>
          <w:rFonts w:ascii="Montserrat Light" w:hAnsi="Montserrat Light"/>
          <w:bCs/>
          <w:sz w:val="20"/>
          <w:szCs w:val="20"/>
        </w:rPr>
        <w:t>pm</w:t>
      </w:r>
      <w:r w:rsidR="00486712">
        <w:rPr>
          <w:rFonts w:ascii="Montserrat Light" w:hAnsi="Montserrat Light"/>
          <w:bCs/>
          <w:sz w:val="20"/>
          <w:szCs w:val="20"/>
        </w:rPr>
        <w:t xml:space="preserve"> by </w:t>
      </w:r>
      <w:r w:rsidR="00CA53DF">
        <w:rPr>
          <w:rFonts w:ascii="Montserrat Light" w:hAnsi="Montserrat Light"/>
          <w:bCs/>
          <w:sz w:val="20"/>
          <w:szCs w:val="20"/>
        </w:rPr>
        <w:t>Mr. Meagher</w:t>
      </w:r>
      <w:r w:rsidR="00486712">
        <w:rPr>
          <w:rFonts w:ascii="Montserrat Light" w:hAnsi="Montserrat Light"/>
          <w:bCs/>
          <w:sz w:val="20"/>
          <w:szCs w:val="20"/>
        </w:rPr>
        <w:t xml:space="preserve">. </w:t>
      </w:r>
      <w:r w:rsidR="00C45CB6">
        <w:rPr>
          <w:rFonts w:ascii="Montserrat Light" w:hAnsi="Montserrat Light"/>
          <w:bCs/>
          <w:sz w:val="20"/>
          <w:szCs w:val="20"/>
        </w:rPr>
        <w:t xml:space="preserve"> </w:t>
      </w:r>
    </w:p>
    <w:p w14:paraId="3445C9CB" w14:textId="77777777" w:rsidR="000E520F" w:rsidRPr="002F00CD" w:rsidRDefault="000E520F">
      <w:pPr>
        <w:pStyle w:val="Body"/>
        <w:rPr>
          <w:rFonts w:ascii="Montserrat Light" w:hAnsi="Montserrat Light"/>
          <w:bCs/>
          <w:sz w:val="20"/>
          <w:szCs w:val="20"/>
        </w:rPr>
      </w:pPr>
    </w:p>
    <w:p w14:paraId="745B500D"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Introductions and Welcome</w:t>
      </w:r>
    </w:p>
    <w:p w14:paraId="6E1B04B9" w14:textId="6B7C18E5" w:rsidR="000E520F" w:rsidRPr="002F00CD" w:rsidRDefault="000E520F">
      <w:pPr>
        <w:pStyle w:val="Body"/>
        <w:rPr>
          <w:rFonts w:ascii="Montserrat Light" w:hAnsi="Montserrat Light"/>
          <w:bCs/>
          <w:sz w:val="20"/>
          <w:szCs w:val="20"/>
        </w:rPr>
      </w:pPr>
      <w:r w:rsidRPr="002F00CD">
        <w:rPr>
          <w:rFonts w:ascii="Montserrat Light" w:hAnsi="Montserrat Light"/>
          <w:bCs/>
          <w:sz w:val="20"/>
          <w:szCs w:val="20"/>
        </w:rPr>
        <w:t>The meeting began with brief introductions of all in attendan</w:t>
      </w:r>
      <w:r w:rsidR="005836E4">
        <w:rPr>
          <w:rFonts w:ascii="Montserrat Light" w:hAnsi="Montserrat Light"/>
          <w:bCs/>
          <w:sz w:val="20"/>
          <w:szCs w:val="20"/>
        </w:rPr>
        <w:t xml:space="preserve">ce. </w:t>
      </w:r>
    </w:p>
    <w:p w14:paraId="1D910CBE" w14:textId="77777777" w:rsidR="000E520F" w:rsidRPr="002F00CD" w:rsidRDefault="000E520F">
      <w:pPr>
        <w:pStyle w:val="Body"/>
        <w:rPr>
          <w:rFonts w:ascii="Montserrat Light" w:hAnsi="Montserrat Light"/>
          <w:bCs/>
          <w:sz w:val="20"/>
          <w:szCs w:val="20"/>
        </w:rPr>
      </w:pPr>
    </w:p>
    <w:p w14:paraId="60A29F47"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Last Meeting Minutes Review</w:t>
      </w:r>
    </w:p>
    <w:p w14:paraId="59C540DB" w14:textId="4D44F034" w:rsidR="005374E4" w:rsidRDefault="00B50B0C" w:rsidP="002E65CC">
      <w:pPr>
        <w:pStyle w:val="Body"/>
        <w:rPr>
          <w:rFonts w:ascii="Montserrat Light" w:hAnsi="Montserrat Light"/>
          <w:bCs/>
          <w:sz w:val="20"/>
          <w:szCs w:val="20"/>
        </w:rPr>
      </w:pPr>
      <w:r>
        <w:rPr>
          <w:rFonts w:ascii="Montserrat Light" w:hAnsi="Montserrat Light"/>
          <w:bCs/>
          <w:sz w:val="20"/>
          <w:szCs w:val="20"/>
        </w:rPr>
        <w:t>T</w:t>
      </w:r>
      <w:r w:rsidR="000E520F" w:rsidRPr="002F00CD">
        <w:rPr>
          <w:rFonts w:ascii="Montserrat Light" w:hAnsi="Montserrat Light"/>
          <w:bCs/>
          <w:sz w:val="20"/>
          <w:szCs w:val="20"/>
        </w:rPr>
        <w:t xml:space="preserve">he </w:t>
      </w:r>
      <w:r w:rsidR="00692927">
        <w:rPr>
          <w:rFonts w:ascii="Montserrat Light" w:hAnsi="Montserrat Light"/>
          <w:bCs/>
          <w:sz w:val="20"/>
          <w:szCs w:val="20"/>
        </w:rPr>
        <w:t xml:space="preserve">meeting </w:t>
      </w:r>
      <w:r w:rsidR="000E520F" w:rsidRPr="002F00CD">
        <w:rPr>
          <w:rFonts w:ascii="Montserrat Light" w:hAnsi="Montserrat Light"/>
          <w:bCs/>
          <w:sz w:val="20"/>
          <w:szCs w:val="20"/>
        </w:rPr>
        <w:t xml:space="preserve">minutes from </w:t>
      </w:r>
      <w:r w:rsidR="000F5FF6">
        <w:rPr>
          <w:rFonts w:ascii="Montserrat Light" w:hAnsi="Montserrat Light"/>
          <w:bCs/>
          <w:sz w:val="20"/>
          <w:szCs w:val="20"/>
        </w:rPr>
        <w:t>June 10</w:t>
      </w:r>
      <w:r w:rsidR="00C45CB6">
        <w:rPr>
          <w:rFonts w:ascii="Montserrat Light" w:hAnsi="Montserrat Light"/>
          <w:bCs/>
          <w:sz w:val="20"/>
          <w:szCs w:val="20"/>
        </w:rPr>
        <w:t>, 20</w:t>
      </w:r>
      <w:r w:rsidR="00956CE0">
        <w:rPr>
          <w:rFonts w:ascii="Montserrat Light" w:hAnsi="Montserrat Light"/>
          <w:bCs/>
          <w:sz w:val="20"/>
          <w:szCs w:val="20"/>
        </w:rPr>
        <w:t>2</w:t>
      </w:r>
      <w:r w:rsidR="00692927">
        <w:rPr>
          <w:rFonts w:ascii="Montserrat Light" w:hAnsi="Montserrat Light"/>
          <w:bCs/>
          <w:sz w:val="20"/>
          <w:szCs w:val="20"/>
        </w:rPr>
        <w:t>1</w:t>
      </w:r>
      <w:r w:rsidR="000F5FF6">
        <w:rPr>
          <w:rFonts w:ascii="Montserrat Light" w:hAnsi="Montserrat Light"/>
          <w:bCs/>
          <w:sz w:val="20"/>
          <w:szCs w:val="20"/>
        </w:rPr>
        <w:t xml:space="preserve"> were approved.  </w:t>
      </w:r>
    </w:p>
    <w:p w14:paraId="68BFD76D" w14:textId="22B856F4" w:rsidR="007E3479" w:rsidRDefault="007E3479" w:rsidP="002E65CC">
      <w:pPr>
        <w:pStyle w:val="Body"/>
        <w:rPr>
          <w:rFonts w:ascii="Montserrat Light" w:eastAsia="Times New Roman" w:hAnsi="Montserrat Light" w:cs="Times New Roman"/>
          <w:bCs/>
          <w:sz w:val="20"/>
          <w:szCs w:val="20"/>
        </w:rPr>
      </w:pPr>
    </w:p>
    <w:p w14:paraId="613FA981" w14:textId="3314729E" w:rsidR="007E3479" w:rsidRPr="007E3479" w:rsidRDefault="007E3479" w:rsidP="002E65CC">
      <w:pPr>
        <w:pStyle w:val="Body"/>
        <w:rPr>
          <w:rFonts w:ascii="Montserrat Light" w:eastAsia="Times New Roman" w:hAnsi="Montserrat Light" w:cs="Times New Roman"/>
          <w:b/>
          <w:bCs/>
          <w:sz w:val="20"/>
          <w:szCs w:val="20"/>
        </w:rPr>
      </w:pPr>
      <w:r w:rsidRPr="007E3479">
        <w:rPr>
          <w:rFonts w:ascii="Montserrat Light" w:eastAsia="Times New Roman" w:hAnsi="Montserrat Light" w:cs="Times New Roman"/>
          <w:b/>
          <w:bCs/>
          <w:sz w:val="20"/>
          <w:szCs w:val="20"/>
        </w:rPr>
        <w:t>Update on ADA Access at Visitor Center—Laura Soper</w:t>
      </w:r>
      <w:r w:rsidR="007E7ABB">
        <w:rPr>
          <w:rFonts w:ascii="Montserrat Light" w:eastAsia="Times New Roman" w:hAnsi="Montserrat Light" w:cs="Times New Roman"/>
          <w:b/>
          <w:bCs/>
          <w:sz w:val="20"/>
          <w:szCs w:val="20"/>
        </w:rPr>
        <w:t>, Business Development, City of Salisbury</w:t>
      </w:r>
    </w:p>
    <w:p w14:paraId="63952952" w14:textId="6759A16B" w:rsidR="007E3479" w:rsidRDefault="007E3479" w:rsidP="002E65CC">
      <w:pPr>
        <w:pStyle w:val="Body"/>
        <w:rPr>
          <w:rFonts w:ascii="Montserrat Light" w:eastAsia="Times New Roman" w:hAnsi="Montserrat Light" w:cs="Times New Roman"/>
          <w:bCs/>
          <w:sz w:val="20"/>
          <w:szCs w:val="20"/>
        </w:rPr>
      </w:pPr>
      <w:r>
        <w:rPr>
          <w:rFonts w:ascii="Montserrat Light" w:eastAsia="Times New Roman" w:hAnsi="Montserrat Light" w:cs="Times New Roman"/>
          <w:bCs/>
          <w:sz w:val="20"/>
          <w:szCs w:val="20"/>
        </w:rPr>
        <w:t xml:space="preserve">Plan for proposal and memorandum of agreement to swap 5 for 5 parking spots with St. Peter’s church.  The ramp will then be placed in those five spots acquired from St. Peters and signage out front will provide direction to ramp.  </w:t>
      </w:r>
      <w:r w:rsidR="00A40927">
        <w:rPr>
          <w:rFonts w:ascii="Montserrat Light" w:eastAsia="Times New Roman" w:hAnsi="Montserrat Light" w:cs="Times New Roman"/>
          <w:bCs/>
          <w:sz w:val="20"/>
          <w:szCs w:val="20"/>
        </w:rPr>
        <w:t>Mrs. Soper</w:t>
      </w:r>
      <w:r>
        <w:rPr>
          <w:rFonts w:ascii="Montserrat Light" w:eastAsia="Times New Roman" w:hAnsi="Montserrat Light" w:cs="Times New Roman"/>
          <w:bCs/>
          <w:sz w:val="20"/>
          <w:szCs w:val="20"/>
        </w:rPr>
        <w:t xml:space="preserve"> provided pictures and maps of proposed plan for ramp.  </w:t>
      </w:r>
    </w:p>
    <w:p w14:paraId="02F3AC9D" w14:textId="5931C5CC" w:rsidR="009215AA" w:rsidRDefault="009215AA" w:rsidP="002E65CC">
      <w:pPr>
        <w:pStyle w:val="Body"/>
        <w:rPr>
          <w:rFonts w:ascii="Montserrat Light" w:eastAsia="Times New Roman" w:hAnsi="Montserrat Light" w:cs="Times New Roman"/>
          <w:bCs/>
          <w:sz w:val="20"/>
          <w:szCs w:val="20"/>
        </w:rPr>
      </w:pPr>
    </w:p>
    <w:p w14:paraId="66E7E530" w14:textId="270E4FF5" w:rsidR="007E7ABB" w:rsidRDefault="009215AA" w:rsidP="002E65CC">
      <w:pPr>
        <w:pStyle w:val="Body"/>
        <w:rPr>
          <w:rFonts w:ascii="Montserrat Light" w:eastAsia="Times New Roman" w:hAnsi="Montserrat Light" w:cs="Times New Roman"/>
          <w:bCs/>
          <w:sz w:val="20"/>
          <w:szCs w:val="20"/>
        </w:rPr>
      </w:pPr>
      <w:r w:rsidRPr="000A3BEF">
        <w:rPr>
          <w:rFonts w:ascii="Montserrat Light" w:eastAsia="Times New Roman" w:hAnsi="Montserrat Light" w:cs="Times New Roman"/>
          <w:b/>
          <w:bCs/>
          <w:sz w:val="20"/>
          <w:szCs w:val="20"/>
        </w:rPr>
        <w:t>Discussion on Downto</w:t>
      </w:r>
      <w:r w:rsidR="007E7ABB" w:rsidRPr="000A3BEF">
        <w:rPr>
          <w:rFonts w:ascii="Montserrat Light" w:eastAsia="Times New Roman" w:hAnsi="Montserrat Light" w:cs="Times New Roman"/>
          <w:b/>
          <w:bCs/>
          <w:sz w:val="20"/>
          <w:szCs w:val="20"/>
        </w:rPr>
        <w:t>wn Updates</w:t>
      </w:r>
      <w:r w:rsidR="007E7ABB">
        <w:rPr>
          <w:rFonts w:ascii="Montserrat Light" w:eastAsia="Times New Roman" w:hAnsi="Montserrat Light" w:cs="Times New Roman"/>
          <w:bCs/>
          <w:sz w:val="20"/>
          <w:szCs w:val="20"/>
        </w:rPr>
        <w:t>—Rick Baldwin, Engineer, City of Salisbury</w:t>
      </w:r>
    </w:p>
    <w:p w14:paraId="6B1E384D" w14:textId="71F8D79D" w:rsidR="007E7ABB" w:rsidRDefault="00A40927" w:rsidP="002E65CC">
      <w:pPr>
        <w:pStyle w:val="Body"/>
        <w:rPr>
          <w:rFonts w:ascii="Montserrat Light" w:eastAsia="Times New Roman" w:hAnsi="Montserrat Light" w:cs="Times New Roman"/>
          <w:bCs/>
          <w:sz w:val="20"/>
          <w:szCs w:val="20"/>
        </w:rPr>
      </w:pPr>
      <w:r>
        <w:rPr>
          <w:rFonts w:ascii="Montserrat Light" w:eastAsia="Times New Roman" w:hAnsi="Montserrat Light" w:cs="Times New Roman"/>
          <w:bCs/>
          <w:sz w:val="20"/>
          <w:szCs w:val="20"/>
        </w:rPr>
        <w:t>Mr. Baldwin</w:t>
      </w:r>
      <w:r w:rsidR="007E7ABB">
        <w:rPr>
          <w:rFonts w:ascii="Montserrat Light" w:eastAsia="Times New Roman" w:hAnsi="Montserrat Light" w:cs="Times New Roman"/>
          <w:bCs/>
          <w:sz w:val="20"/>
          <w:szCs w:val="20"/>
        </w:rPr>
        <w:t xml:space="preserve"> explained </w:t>
      </w:r>
      <w:r w:rsidR="009B0CA8">
        <w:rPr>
          <w:rFonts w:ascii="Montserrat Light" w:eastAsia="Times New Roman" w:hAnsi="Montserrat Light" w:cs="Times New Roman"/>
          <w:bCs/>
          <w:sz w:val="20"/>
          <w:szCs w:val="20"/>
        </w:rPr>
        <w:t>t</w:t>
      </w:r>
      <w:r w:rsidR="00660156">
        <w:rPr>
          <w:rFonts w:ascii="Montserrat Light" w:eastAsia="Times New Roman" w:hAnsi="Montserrat Light" w:cs="Times New Roman"/>
          <w:bCs/>
          <w:sz w:val="20"/>
          <w:szCs w:val="20"/>
        </w:rPr>
        <w:t>he elements of the recent</w:t>
      </w:r>
      <w:r w:rsidR="009B0CA8">
        <w:rPr>
          <w:rFonts w:ascii="Montserrat Light" w:eastAsia="Times New Roman" w:hAnsi="Montserrat Light" w:cs="Times New Roman"/>
          <w:bCs/>
          <w:sz w:val="20"/>
          <w:szCs w:val="20"/>
        </w:rPr>
        <w:t xml:space="preserve"> downtown construction </w:t>
      </w:r>
      <w:r w:rsidR="00660156">
        <w:rPr>
          <w:rFonts w:ascii="Montserrat Light" w:eastAsia="Times New Roman" w:hAnsi="Montserrat Light" w:cs="Times New Roman"/>
          <w:bCs/>
          <w:sz w:val="20"/>
          <w:szCs w:val="20"/>
        </w:rPr>
        <w:t xml:space="preserve">that </w:t>
      </w:r>
      <w:r w:rsidR="009B0CA8">
        <w:rPr>
          <w:rFonts w:ascii="Montserrat Light" w:eastAsia="Times New Roman" w:hAnsi="Montserrat Light" w:cs="Times New Roman"/>
          <w:bCs/>
          <w:sz w:val="20"/>
          <w:szCs w:val="20"/>
        </w:rPr>
        <w:t xml:space="preserve">included making different areas ADA compliant. </w:t>
      </w:r>
      <w:r w:rsidR="006812A9">
        <w:rPr>
          <w:rFonts w:ascii="Montserrat Light" w:eastAsia="Times New Roman" w:hAnsi="Montserrat Light" w:cs="Times New Roman"/>
          <w:bCs/>
          <w:sz w:val="20"/>
          <w:szCs w:val="20"/>
        </w:rPr>
        <w:t xml:space="preserve">He used power points to describe each </w:t>
      </w:r>
      <w:r>
        <w:rPr>
          <w:rFonts w:ascii="Montserrat Light" w:eastAsia="Times New Roman" w:hAnsi="Montserrat Light" w:cs="Times New Roman"/>
          <w:bCs/>
          <w:sz w:val="20"/>
          <w:szCs w:val="20"/>
        </w:rPr>
        <w:t>p</w:t>
      </w:r>
      <w:r w:rsidR="006812A9">
        <w:rPr>
          <w:rFonts w:ascii="Montserrat Light" w:eastAsia="Times New Roman" w:hAnsi="Montserrat Light" w:cs="Times New Roman"/>
          <w:bCs/>
          <w:sz w:val="20"/>
          <w:szCs w:val="20"/>
        </w:rPr>
        <w:t xml:space="preserve">hase and what improvements were made in each of three phases of construction.  </w:t>
      </w:r>
      <w:r>
        <w:rPr>
          <w:rFonts w:ascii="Montserrat Light" w:eastAsia="Times New Roman" w:hAnsi="Montserrat Light" w:cs="Times New Roman"/>
          <w:bCs/>
          <w:sz w:val="20"/>
          <w:szCs w:val="20"/>
        </w:rPr>
        <w:t>Mr. Baldwin</w:t>
      </w:r>
      <w:r w:rsidR="006812A9">
        <w:rPr>
          <w:rFonts w:ascii="Montserrat Light" w:eastAsia="Times New Roman" w:hAnsi="Montserrat Light" w:cs="Times New Roman"/>
          <w:bCs/>
          <w:sz w:val="20"/>
          <w:szCs w:val="20"/>
        </w:rPr>
        <w:t xml:space="preserve"> said that the area is now 99% ADA compliant.  The question was raised of the improvements, what would be the focus of the DAC video project.  It was stated that they will focus on the streetscape rather than the specifics of certain businesses.  </w:t>
      </w:r>
      <w:r>
        <w:rPr>
          <w:rFonts w:ascii="Montserrat Light" w:eastAsia="Times New Roman" w:hAnsi="Montserrat Light" w:cs="Times New Roman"/>
          <w:bCs/>
          <w:sz w:val="20"/>
          <w:szCs w:val="20"/>
        </w:rPr>
        <w:t xml:space="preserve">Many of the improvements made benefit ALL users, disabled or otherwise, as they increased safety for all pedestrians, bikers, drivers, etc.  Discussion was had concerning need for additional handicap parking in the downtown area.  </w:t>
      </w:r>
    </w:p>
    <w:p w14:paraId="56F47726" w14:textId="77777777" w:rsidR="009B0CA8" w:rsidRPr="002E65CC" w:rsidRDefault="009B0CA8" w:rsidP="002E65CC">
      <w:pPr>
        <w:pStyle w:val="Body"/>
        <w:rPr>
          <w:rFonts w:ascii="Montserrat Light" w:eastAsia="Times New Roman" w:hAnsi="Montserrat Light" w:cs="Times New Roman"/>
          <w:bCs/>
          <w:sz w:val="20"/>
          <w:szCs w:val="20"/>
        </w:rPr>
      </w:pPr>
    </w:p>
    <w:p w14:paraId="7F55F822" w14:textId="77777777" w:rsidR="001B0BC1" w:rsidRPr="002F00CD" w:rsidRDefault="001B0BC1" w:rsidP="000E520F">
      <w:pPr>
        <w:pStyle w:val="Body"/>
        <w:ind w:left="196"/>
        <w:rPr>
          <w:rFonts w:ascii="Montserrat Light" w:hAnsi="Montserrat Light"/>
          <w:sz w:val="20"/>
          <w:szCs w:val="20"/>
        </w:rPr>
      </w:pPr>
    </w:p>
    <w:p w14:paraId="2A0CA163" w14:textId="7B36C1C2" w:rsidR="005E538A" w:rsidRDefault="00692927" w:rsidP="00353227">
      <w:pPr>
        <w:pStyle w:val="Body"/>
        <w:rPr>
          <w:rFonts w:ascii="Montserrat Light" w:hAnsi="Montserrat Light"/>
          <w:b/>
          <w:sz w:val="20"/>
          <w:szCs w:val="20"/>
        </w:rPr>
      </w:pPr>
      <w:r>
        <w:rPr>
          <w:rFonts w:ascii="Montserrat Light" w:hAnsi="Montserrat Light"/>
          <w:b/>
          <w:sz w:val="20"/>
          <w:szCs w:val="20"/>
        </w:rPr>
        <w:t>Downtown Video Update</w:t>
      </w:r>
      <w:r w:rsidR="00A40927">
        <w:rPr>
          <w:rFonts w:ascii="Montserrat Light" w:hAnsi="Montserrat Light"/>
          <w:b/>
          <w:sz w:val="20"/>
          <w:szCs w:val="20"/>
        </w:rPr>
        <w:t>—Chris Demone, Public Information Officer, City of Salisbury</w:t>
      </w:r>
    </w:p>
    <w:p w14:paraId="7EB42EB4" w14:textId="60D00F5F" w:rsidR="00A40927" w:rsidRPr="00A40927" w:rsidRDefault="00A40927" w:rsidP="00353227">
      <w:pPr>
        <w:pStyle w:val="Body"/>
        <w:rPr>
          <w:rFonts w:ascii="Montserrat Light" w:hAnsi="Montserrat Light"/>
          <w:sz w:val="20"/>
          <w:szCs w:val="20"/>
        </w:rPr>
      </w:pPr>
      <w:r w:rsidRPr="00A40927">
        <w:rPr>
          <w:rFonts w:ascii="Montserrat Light" w:hAnsi="Montserrat Light"/>
          <w:sz w:val="20"/>
          <w:szCs w:val="20"/>
        </w:rPr>
        <w:t xml:space="preserve">The Disability Advisory Committee continues to work on the video project that will highlight the renovations of downtown Salisbury that have led to increased ADA Compliance and safety.  </w:t>
      </w:r>
      <w:r w:rsidR="00737A09">
        <w:rPr>
          <w:rFonts w:ascii="Montserrat Light" w:hAnsi="Montserrat Light"/>
          <w:sz w:val="20"/>
          <w:szCs w:val="20"/>
        </w:rPr>
        <w:t xml:space="preserve">The </w:t>
      </w:r>
      <w:r w:rsidR="00E349C0">
        <w:rPr>
          <w:rFonts w:ascii="Montserrat Light" w:hAnsi="Montserrat Light"/>
          <w:sz w:val="20"/>
          <w:szCs w:val="20"/>
        </w:rPr>
        <w:t xml:space="preserve">committee members will put together a list of bullet points that they want highlighted in the video.  Mr. Demone will then put together a rough draft script, and DAC members will find individuals to volunteer in the video.  A date (or two) will be scheduled for filming downtown—preferably by the end of October.  </w:t>
      </w:r>
    </w:p>
    <w:p w14:paraId="37C5D1BB" w14:textId="77777777" w:rsidR="00A40927" w:rsidRDefault="00A40927" w:rsidP="00353227">
      <w:pPr>
        <w:pStyle w:val="Body"/>
        <w:rPr>
          <w:rFonts w:ascii="Montserrat Light" w:hAnsi="Montserrat Light"/>
          <w:b/>
          <w:sz w:val="20"/>
          <w:szCs w:val="20"/>
        </w:rPr>
      </w:pPr>
    </w:p>
    <w:p w14:paraId="350CF362" w14:textId="77777777" w:rsidR="00B50B0C" w:rsidRDefault="00B50B0C" w:rsidP="00353227">
      <w:pPr>
        <w:pStyle w:val="Body"/>
        <w:rPr>
          <w:rFonts w:ascii="Montserrat Light" w:hAnsi="Montserrat Light"/>
          <w:sz w:val="20"/>
          <w:szCs w:val="20"/>
        </w:rPr>
      </w:pPr>
    </w:p>
    <w:p w14:paraId="70498FDC" w14:textId="70413CEB" w:rsidR="003A2F09" w:rsidRPr="00B64B74" w:rsidRDefault="008B2E3F">
      <w:pPr>
        <w:pStyle w:val="Body"/>
        <w:rPr>
          <w:rFonts w:ascii="Montserrat Light" w:hAnsi="Montserrat Light"/>
          <w:b/>
          <w:sz w:val="20"/>
          <w:szCs w:val="20"/>
        </w:rPr>
      </w:pPr>
      <w:r>
        <w:rPr>
          <w:rFonts w:ascii="Montserrat Light" w:hAnsi="Montserrat Light"/>
          <w:b/>
          <w:sz w:val="20"/>
          <w:szCs w:val="20"/>
        </w:rPr>
        <w:t>Concerns</w:t>
      </w:r>
    </w:p>
    <w:p w14:paraId="79D4336B" w14:textId="5CC5922C" w:rsidR="004942DE" w:rsidRDefault="004942DE" w:rsidP="005836E4">
      <w:pPr>
        <w:rPr>
          <w:rFonts w:ascii="Montserrat Light" w:hAnsi="Montserrat Light"/>
          <w:sz w:val="20"/>
          <w:szCs w:val="20"/>
        </w:rPr>
      </w:pPr>
    </w:p>
    <w:p w14:paraId="5E0DA7BD" w14:textId="15E77E56" w:rsidR="008B2E3F" w:rsidRDefault="008B2E3F" w:rsidP="005836E4">
      <w:pPr>
        <w:rPr>
          <w:rFonts w:ascii="Montserrat Light" w:hAnsi="Montserrat Light"/>
          <w:b/>
          <w:sz w:val="20"/>
          <w:szCs w:val="20"/>
        </w:rPr>
      </w:pPr>
      <w:r>
        <w:rPr>
          <w:rFonts w:ascii="Montserrat Light" w:hAnsi="Montserrat Light"/>
          <w:b/>
          <w:sz w:val="20"/>
          <w:szCs w:val="20"/>
        </w:rPr>
        <w:t>Agency Updates</w:t>
      </w:r>
    </w:p>
    <w:p w14:paraId="6CE675BE" w14:textId="0840C49E" w:rsidR="0043156A" w:rsidRDefault="0043156A" w:rsidP="0043156A">
      <w:pPr>
        <w:pStyle w:val="ListParagraph"/>
        <w:numPr>
          <w:ilvl w:val="0"/>
          <w:numId w:val="6"/>
        </w:numPr>
        <w:rPr>
          <w:rFonts w:ascii="Montserrat Light" w:hAnsi="Montserrat Light"/>
          <w:sz w:val="20"/>
          <w:szCs w:val="20"/>
        </w:rPr>
      </w:pPr>
      <w:r w:rsidRPr="0043156A">
        <w:rPr>
          <w:rFonts w:ascii="Montserrat Light" w:hAnsi="Montserrat Light"/>
          <w:sz w:val="20"/>
          <w:szCs w:val="20"/>
        </w:rPr>
        <w:t>UNA—Golf tournament</w:t>
      </w:r>
    </w:p>
    <w:p w14:paraId="37C3989F" w14:textId="4EDCC5F2" w:rsidR="0043156A" w:rsidRPr="0043156A" w:rsidRDefault="0043156A" w:rsidP="0043156A">
      <w:pPr>
        <w:pStyle w:val="ListParagraph"/>
        <w:numPr>
          <w:ilvl w:val="0"/>
          <w:numId w:val="6"/>
        </w:numPr>
        <w:rPr>
          <w:rFonts w:ascii="Montserrat Light" w:hAnsi="Montserrat Light"/>
          <w:sz w:val="20"/>
          <w:szCs w:val="20"/>
        </w:rPr>
      </w:pPr>
      <w:r>
        <w:rPr>
          <w:rFonts w:ascii="Montserrat Light" w:hAnsi="Montserrat Light"/>
          <w:sz w:val="20"/>
          <w:szCs w:val="20"/>
        </w:rPr>
        <w:t>Wicomico County Schools Pathway Event coming up but no date set yet</w:t>
      </w:r>
      <w:bookmarkStart w:id="0" w:name="_GoBack"/>
      <w:bookmarkEnd w:id="0"/>
    </w:p>
    <w:p w14:paraId="75AF74C7" w14:textId="2161B62D" w:rsidR="008B0459" w:rsidRDefault="008B0459" w:rsidP="005836E4">
      <w:pPr>
        <w:rPr>
          <w:rFonts w:ascii="Montserrat Light" w:hAnsi="Montserrat Light"/>
          <w:sz w:val="20"/>
          <w:szCs w:val="20"/>
        </w:rPr>
      </w:pPr>
    </w:p>
    <w:p w14:paraId="2AFAD908" w14:textId="7464C771" w:rsidR="00780B4D" w:rsidRDefault="00780B4D" w:rsidP="005836E4">
      <w:pPr>
        <w:rPr>
          <w:rFonts w:ascii="Montserrat Light" w:hAnsi="Montserrat Light"/>
          <w:sz w:val="20"/>
          <w:szCs w:val="20"/>
        </w:rPr>
      </w:pPr>
    </w:p>
    <w:p w14:paraId="7441DEE8" w14:textId="7522A696" w:rsidR="0043156A" w:rsidRDefault="00A84103" w:rsidP="003A2F09">
      <w:pPr>
        <w:rPr>
          <w:rFonts w:ascii="Montserrat Light" w:hAnsi="Montserrat Light"/>
          <w:b/>
          <w:sz w:val="20"/>
          <w:szCs w:val="20"/>
        </w:rPr>
      </w:pPr>
      <w:r>
        <w:rPr>
          <w:rFonts w:ascii="Montserrat Light" w:hAnsi="Montserrat Light"/>
          <w:b/>
          <w:sz w:val="20"/>
          <w:szCs w:val="20"/>
        </w:rPr>
        <w:t>Vulnerable Populations Updat</w:t>
      </w:r>
      <w:r w:rsidR="0043156A">
        <w:rPr>
          <w:rFonts w:ascii="Montserrat Light" w:hAnsi="Montserrat Light"/>
          <w:b/>
          <w:sz w:val="20"/>
          <w:szCs w:val="20"/>
        </w:rPr>
        <w:t>e</w:t>
      </w:r>
    </w:p>
    <w:p w14:paraId="7721089D" w14:textId="4064C0B6" w:rsidR="00AE3C4E" w:rsidRPr="0043156A" w:rsidRDefault="0043156A" w:rsidP="0043156A">
      <w:pPr>
        <w:pStyle w:val="ListParagraph"/>
        <w:numPr>
          <w:ilvl w:val="0"/>
          <w:numId w:val="6"/>
        </w:numPr>
        <w:rPr>
          <w:rFonts w:ascii="Montserrat Light" w:hAnsi="Montserrat Light"/>
          <w:sz w:val="20"/>
          <w:szCs w:val="20"/>
        </w:rPr>
      </w:pPr>
      <w:r w:rsidRPr="0043156A">
        <w:rPr>
          <w:rFonts w:ascii="Montserrat Light" w:hAnsi="Montserrat Light"/>
          <w:sz w:val="20"/>
          <w:szCs w:val="20"/>
        </w:rPr>
        <w:t>One Stop event taking place</w:t>
      </w:r>
    </w:p>
    <w:p w14:paraId="620282BA" w14:textId="76880173" w:rsidR="00A84103" w:rsidRPr="0043156A" w:rsidRDefault="0043156A" w:rsidP="0043156A">
      <w:pPr>
        <w:pStyle w:val="ListParagraph"/>
        <w:numPr>
          <w:ilvl w:val="0"/>
          <w:numId w:val="6"/>
        </w:numPr>
        <w:rPr>
          <w:rFonts w:ascii="Montserrat Light" w:hAnsi="Montserrat Light"/>
          <w:sz w:val="20"/>
          <w:szCs w:val="20"/>
        </w:rPr>
      </w:pPr>
      <w:r w:rsidRPr="0043156A">
        <w:rPr>
          <w:rFonts w:ascii="Montserrat Light" w:hAnsi="Montserrat Light"/>
          <w:sz w:val="20"/>
          <w:szCs w:val="20"/>
        </w:rPr>
        <w:t>Questionnaire being put out by Tidal Health (assessment on community health)</w:t>
      </w:r>
    </w:p>
    <w:p w14:paraId="0EA8A987" w14:textId="77777777" w:rsidR="00A84103" w:rsidRDefault="00A84103" w:rsidP="003A2F09">
      <w:pPr>
        <w:rPr>
          <w:rFonts w:ascii="Montserrat Light" w:hAnsi="Montserrat Light"/>
          <w:b/>
          <w:sz w:val="20"/>
          <w:szCs w:val="20"/>
        </w:rPr>
      </w:pPr>
    </w:p>
    <w:p w14:paraId="5EB8608C" w14:textId="4D5DB2D1" w:rsidR="00A84103" w:rsidRDefault="00A84103" w:rsidP="003A2F09">
      <w:pPr>
        <w:rPr>
          <w:rFonts w:ascii="Montserrat Light" w:hAnsi="Montserrat Light"/>
          <w:b/>
          <w:sz w:val="20"/>
          <w:szCs w:val="20"/>
        </w:rPr>
      </w:pPr>
      <w:r>
        <w:rPr>
          <w:rFonts w:ascii="Montserrat Light" w:hAnsi="Montserrat Light"/>
          <w:b/>
          <w:sz w:val="20"/>
          <w:szCs w:val="20"/>
        </w:rPr>
        <w:t>Announcements</w:t>
      </w:r>
    </w:p>
    <w:p w14:paraId="1EA1CC2D" w14:textId="356F41EC" w:rsidR="0043156A" w:rsidRPr="0043156A" w:rsidRDefault="0043156A" w:rsidP="0043156A">
      <w:pPr>
        <w:pStyle w:val="ListParagraph"/>
        <w:numPr>
          <w:ilvl w:val="0"/>
          <w:numId w:val="5"/>
        </w:numPr>
        <w:rPr>
          <w:rFonts w:ascii="Montserrat Light" w:hAnsi="Montserrat Light"/>
          <w:sz w:val="20"/>
          <w:szCs w:val="20"/>
        </w:rPr>
      </w:pPr>
      <w:r w:rsidRPr="0043156A">
        <w:rPr>
          <w:rFonts w:ascii="Montserrat Light" w:hAnsi="Montserrat Light"/>
          <w:sz w:val="20"/>
          <w:szCs w:val="20"/>
        </w:rPr>
        <w:t>Mayor did a proclamation for Disability Awareness Month</w:t>
      </w:r>
    </w:p>
    <w:p w14:paraId="4EA8D827" w14:textId="77777777" w:rsidR="001C6BE2" w:rsidRPr="0043156A" w:rsidRDefault="001C6BE2" w:rsidP="003A2F09">
      <w:pPr>
        <w:rPr>
          <w:rFonts w:ascii="Montserrat Light" w:hAnsi="Montserrat Light"/>
          <w:sz w:val="20"/>
          <w:szCs w:val="20"/>
        </w:rPr>
      </w:pPr>
    </w:p>
    <w:p w14:paraId="680A8F41" w14:textId="77777777" w:rsidR="005C35A0" w:rsidRPr="000D2870" w:rsidRDefault="005C35A0" w:rsidP="003A2F09">
      <w:pPr>
        <w:rPr>
          <w:rFonts w:ascii="Montserrat Light" w:hAnsi="Montserrat Light"/>
          <w:sz w:val="20"/>
          <w:szCs w:val="20"/>
        </w:rPr>
      </w:pPr>
    </w:p>
    <w:p w14:paraId="122033C5" w14:textId="712B14B2" w:rsidR="006F50E6" w:rsidRPr="006F50E6" w:rsidRDefault="006F50E6" w:rsidP="003A2F09">
      <w:pPr>
        <w:rPr>
          <w:rFonts w:ascii="Montserrat Light" w:hAnsi="Montserrat Light"/>
          <w:b/>
          <w:sz w:val="20"/>
          <w:szCs w:val="20"/>
        </w:rPr>
      </w:pPr>
      <w:r w:rsidRPr="006F50E6">
        <w:rPr>
          <w:rFonts w:ascii="Montserrat Light" w:hAnsi="Montserrat Light"/>
          <w:b/>
          <w:sz w:val="20"/>
          <w:szCs w:val="20"/>
        </w:rPr>
        <w:t>Next Meeting</w:t>
      </w:r>
    </w:p>
    <w:p w14:paraId="786ECCC7" w14:textId="51FA4175" w:rsidR="006F50E6" w:rsidRDefault="006F50E6" w:rsidP="003A2F09">
      <w:pPr>
        <w:rPr>
          <w:rFonts w:ascii="Montserrat Light" w:hAnsi="Montserrat Light"/>
          <w:sz w:val="20"/>
          <w:szCs w:val="20"/>
        </w:rPr>
      </w:pPr>
      <w:r>
        <w:rPr>
          <w:rFonts w:ascii="Montserrat Light" w:hAnsi="Montserrat Light"/>
          <w:sz w:val="20"/>
          <w:szCs w:val="20"/>
        </w:rPr>
        <w:t>The next meetin</w:t>
      </w:r>
      <w:r w:rsidR="005836E4">
        <w:rPr>
          <w:rFonts w:ascii="Montserrat Light" w:hAnsi="Montserrat Light"/>
          <w:sz w:val="20"/>
          <w:szCs w:val="20"/>
        </w:rPr>
        <w:t xml:space="preserve">g was set for Thursday, </w:t>
      </w:r>
      <w:r w:rsidR="00E349C0">
        <w:rPr>
          <w:rFonts w:ascii="Montserrat Light" w:hAnsi="Montserrat Light"/>
          <w:sz w:val="20"/>
          <w:szCs w:val="20"/>
        </w:rPr>
        <w:t>December</w:t>
      </w:r>
      <w:r w:rsidR="00900388">
        <w:rPr>
          <w:rFonts w:ascii="Montserrat Light" w:hAnsi="Montserrat Light"/>
          <w:sz w:val="20"/>
          <w:szCs w:val="20"/>
        </w:rPr>
        <w:t xml:space="preserve"> </w:t>
      </w:r>
      <w:r w:rsidR="00E349C0">
        <w:rPr>
          <w:rFonts w:ascii="Montserrat Light" w:hAnsi="Montserrat Light"/>
          <w:sz w:val="20"/>
          <w:szCs w:val="20"/>
        </w:rPr>
        <w:t>9</w:t>
      </w:r>
      <w:r w:rsidR="002A5E13">
        <w:rPr>
          <w:rFonts w:ascii="Montserrat Light" w:hAnsi="Montserrat Light"/>
          <w:sz w:val="20"/>
          <w:szCs w:val="20"/>
        </w:rPr>
        <w:t>,</w:t>
      </w:r>
      <w:r w:rsidR="00900388">
        <w:rPr>
          <w:rFonts w:ascii="Montserrat Light" w:hAnsi="Montserrat Light"/>
          <w:sz w:val="20"/>
          <w:szCs w:val="20"/>
        </w:rPr>
        <w:t xml:space="preserve"> 202</w:t>
      </w:r>
      <w:r w:rsidR="00BA0A8B">
        <w:rPr>
          <w:rFonts w:ascii="Montserrat Light" w:hAnsi="Montserrat Light"/>
          <w:sz w:val="20"/>
          <w:szCs w:val="20"/>
        </w:rPr>
        <w:t>1</w:t>
      </w:r>
      <w:r>
        <w:rPr>
          <w:rFonts w:ascii="Montserrat Light" w:hAnsi="Montserrat Light"/>
          <w:sz w:val="20"/>
          <w:szCs w:val="20"/>
        </w:rPr>
        <w:t xml:space="preserve"> at 3:00pm</w:t>
      </w:r>
      <w:r w:rsidR="00A84103">
        <w:rPr>
          <w:rFonts w:ascii="Montserrat Light" w:hAnsi="Montserrat Light"/>
          <w:sz w:val="20"/>
          <w:szCs w:val="20"/>
        </w:rPr>
        <w:t>. The meeting will be hybrid</w:t>
      </w:r>
      <w:r w:rsidR="005C35A0">
        <w:rPr>
          <w:rFonts w:ascii="Montserrat Light" w:hAnsi="Montserrat Light"/>
          <w:sz w:val="20"/>
          <w:szCs w:val="20"/>
        </w:rPr>
        <w:t xml:space="preserve">. </w:t>
      </w:r>
    </w:p>
    <w:p w14:paraId="4DB2E1AF" w14:textId="77777777" w:rsidR="00B454A7" w:rsidRDefault="00B454A7" w:rsidP="003A2F09">
      <w:pPr>
        <w:rPr>
          <w:rFonts w:ascii="Montserrat Light" w:hAnsi="Montserrat Light"/>
          <w:sz w:val="20"/>
          <w:szCs w:val="20"/>
        </w:rPr>
      </w:pPr>
    </w:p>
    <w:p w14:paraId="6288C5EC" w14:textId="77777777" w:rsidR="00B64B74" w:rsidRPr="00B64B74" w:rsidRDefault="00B64B74" w:rsidP="003A2F09">
      <w:pPr>
        <w:rPr>
          <w:rFonts w:ascii="Montserrat Light" w:hAnsi="Montserrat Light"/>
          <w:b/>
          <w:sz w:val="20"/>
          <w:szCs w:val="20"/>
        </w:rPr>
      </w:pPr>
      <w:r w:rsidRPr="00B64B74">
        <w:rPr>
          <w:rFonts w:ascii="Montserrat Light" w:hAnsi="Montserrat Light"/>
          <w:b/>
          <w:sz w:val="20"/>
          <w:szCs w:val="20"/>
        </w:rPr>
        <w:t>Adjournment</w:t>
      </w:r>
    </w:p>
    <w:p w14:paraId="341DD649" w14:textId="0AC4CE88" w:rsidR="00B64B74" w:rsidRPr="00B64B74" w:rsidRDefault="00A17A4F" w:rsidP="003A2F09">
      <w:pPr>
        <w:rPr>
          <w:rFonts w:ascii="Montserrat Light" w:hAnsi="Montserrat Light"/>
          <w:sz w:val="20"/>
          <w:szCs w:val="20"/>
        </w:rPr>
      </w:pPr>
      <w:r>
        <w:rPr>
          <w:rFonts w:ascii="Montserrat Light" w:hAnsi="Montserrat Light"/>
          <w:sz w:val="20"/>
          <w:szCs w:val="20"/>
        </w:rPr>
        <w:t>T</w:t>
      </w:r>
      <w:r w:rsidR="00B64B74">
        <w:rPr>
          <w:rFonts w:ascii="Montserrat Light" w:hAnsi="Montserrat Light"/>
          <w:sz w:val="20"/>
          <w:szCs w:val="20"/>
        </w:rPr>
        <w:t>he D</w:t>
      </w:r>
      <w:r w:rsidR="00900388">
        <w:rPr>
          <w:rFonts w:ascii="Montserrat Light" w:hAnsi="Montserrat Light"/>
          <w:sz w:val="20"/>
          <w:szCs w:val="20"/>
        </w:rPr>
        <w:t>AC meeting was adjourned at 4:</w:t>
      </w:r>
      <w:r w:rsidR="00043D0C">
        <w:rPr>
          <w:rFonts w:ascii="Montserrat Light" w:hAnsi="Montserrat Light"/>
          <w:sz w:val="20"/>
          <w:szCs w:val="20"/>
        </w:rPr>
        <w:t>23</w:t>
      </w:r>
      <w:r w:rsidR="00B64B74">
        <w:rPr>
          <w:rFonts w:ascii="Montserrat Light" w:hAnsi="Montserrat Light"/>
          <w:sz w:val="20"/>
          <w:szCs w:val="20"/>
        </w:rPr>
        <w:t>pm.</w:t>
      </w:r>
    </w:p>
    <w:p w14:paraId="77B28968" w14:textId="77777777" w:rsidR="002E65CC" w:rsidRDefault="002E65CC" w:rsidP="006F50E6">
      <w:pPr>
        <w:pStyle w:val="Body"/>
        <w:rPr>
          <w:rFonts w:ascii="Montserrat Light" w:hAnsi="Montserrat Light"/>
          <w:b/>
          <w:bCs/>
          <w:sz w:val="20"/>
          <w:szCs w:val="20"/>
        </w:rPr>
      </w:pPr>
    </w:p>
    <w:p w14:paraId="174E4149" w14:textId="4D09C2CC" w:rsidR="005374E4" w:rsidRPr="006F50E6" w:rsidRDefault="002C43C1" w:rsidP="006F50E6">
      <w:pPr>
        <w:pStyle w:val="Body"/>
        <w:rPr>
          <w:rFonts w:ascii="Montserrat Light" w:hAnsi="Montserrat Light"/>
          <w:b/>
          <w:bCs/>
          <w:sz w:val="20"/>
          <w:szCs w:val="20"/>
        </w:rPr>
      </w:pPr>
      <w:r w:rsidRPr="002F00CD">
        <w:rPr>
          <w:rFonts w:ascii="Montserrat Light" w:hAnsi="Montserrat Light"/>
          <w:b/>
          <w:bCs/>
          <w:sz w:val="20"/>
          <w:szCs w:val="20"/>
        </w:rPr>
        <w:t>Minutes</w:t>
      </w:r>
      <w:r w:rsidR="0009154E" w:rsidRPr="002F00CD">
        <w:rPr>
          <w:rFonts w:ascii="Montserrat Light" w:hAnsi="Montserrat Light"/>
          <w:b/>
          <w:bCs/>
          <w:sz w:val="20"/>
          <w:szCs w:val="20"/>
        </w:rPr>
        <w:t xml:space="preserve"> Recorded</w:t>
      </w:r>
      <w:r w:rsidRPr="002F00CD">
        <w:rPr>
          <w:rFonts w:ascii="Montserrat Light" w:hAnsi="Montserrat Light"/>
          <w:b/>
          <w:bCs/>
          <w:sz w:val="20"/>
          <w:szCs w:val="20"/>
        </w:rPr>
        <w:t xml:space="preserve"> By:</w:t>
      </w:r>
      <w:r w:rsidR="006F50E6">
        <w:rPr>
          <w:rFonts w:ascii="Montserrat Light" w:hAnsi="Montserrat Light"/>
          <w:b/>
          <w:bCs/>
          <w:sz w:val="20"/>
          <w:szCs w:val="20"/>
        </w:rPr>
        <w:t xml:space="preserve"> </w:t>
      </w:r>
      <w:r w:rsidR="00A40927">
        <w:rPr>
          <w:rFonts w:ascii="Montserrat Light" w:hAnsi="Montserrat Light"/>
          <w:sz w:val="20"/>
          <w:szCs w:val="20"/>
        </w:rPr>
        <w:t>Jessie Turner, City Liaison for the Disability Advisory Committee</w:t>
      </w:r>
      <w:r w:rsidRPr="002F00CD">
        <w:rPr>
          <w:rFonts w:ascii="Montserrat Light" w:hAnsi="Montserrat Light"/>
          <w:i/>
          <w:sz w:val="20"/>
          <w:szCs w:val="20"/>
        </w:rPr>
        <w:tab/>
      </w:r>
    </w:p>
    <w:sectPr w:rsidR="005374E4" w:rsidRPr="006F50E6" w:rsidSect="009112A0">
      <w:footerReference w:type="default" r:id="rId8"/>
      <w:pgSz w:w="12240" w:h="15840"/>
      <w:pgMar w:top="1296" w:right="1296" w:bottom="1296"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22B4" w14:textId="77777777" w:rsidR="00522519" w:rsidRDefault="00522519">
      <w:r>
        <w:separator/>
      </w:r>
    </w:p>
  </w:endnote>
  <w:endnote w:type="continuationSeparator" w:id="0">
    <w:p w14:paraId="03D76694" w14:textId="77777777" w:rsidR="00522519" w:rsidRDefault="0052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055161"/>
      <w:docPartObj>
        <w:docPartGallery w:val="Page Numbers (Bottom of Page)"/>
        <w:docPartUnique/>
      </w:docPartObj>
    </w:sdtPr>
    <w:sdtEndPr/>
    <w:sdtContent>
      <w:sdt>
        <w:sdtPr>
          <w:id w:val="1728636285"/>
          <w:docPartObj>
            <w:docPartGallery w:val="Page Numbers (Top of Page)"/>
            <w:docPartUnique/>
          </w:docPartObj>
        </w:sdtPr>
        <w:sdtEndPr/>
        <w:sdtContent>
          <w:p w14:paraId="4A32DC92" w14:textId="32FF0A43" w:rsidR="002E65CC" w:rsidRDefault="002E65CC">
            <w:pPr>
              <w:pStyle w:val="Footer"/>
              <w:jc w:val="center"/>
            </w:pPr>
            <w:r w:rsidRPr="002E65CC">
              <w:rPr>
                <w:rFonts w:ascii="Montserrat Light" w:hAnsi="Montserrat Light"/>
                <w:sz w:val="20"/>
              </w:rPr>
              <w:t xml:space="preserve">Page </w:t>
            </w:r>
            <w:r w:rsidRPr="002E65CC">
              <w:rPr>
                <w:rFonts w:ascii="Montserrat Light" w:hAnsi="Montserrat Light"/>
                <w:b/>
                <w:bCs/>
                <w:sz w:val="20"/>
              </w:rPr>
              <w:fldChar w:fldCharType="begin"/>
            </w:r>
            <w:r w:rsidRPr="002E65CC">
              <w:rPr>
                <w:rFonts w:ascii="Montserrat Light" w:hAnsi="Montserrat Light"/>
                <w:b/>
                <w:bCs/>
                <w:sz w:val="20"/>
              </w:rPr>
              <w:instrText xml:space="preserve"> PAGE </w:instrText>
            </w:r>
            <w:r w:rsidRPr="002E65CC">
              <w:rPr>
                <w:rFonts w:ascii="Montserrat Light" w:hAnsi="Montserrat Light"/>
                <w:b/>
                <w:bCs/>
                <w:sz w:val="20"/>
              </w:rPr>
              <w:fldChar w:fldCharType="separate"/>
            </w:r>
            <w:r w:rsidR="00C447DA">
              <w:rPr>
                <w:rFonts w:ascii="Montserrat Light" w:hAnsi="Montserrat Light"/>
                <w:b/>
                <w:bCs/>
                <w:noProof/>
                <w:sz w:val="20"/>
              </w:rPr>
              <w:t>2</w:t>
            </w:r>
            <w:r w:rsidRPr="002E65CC">
              <w:rPr>
                <w:rFonts w:ascii="Montserrat Light" w:hAnsi="Montserrat Light"/>
                <w:b/>
                <w:bCs/>
                <w:sz w:val="20"/>
              </w:rPr>
              <w:fldChar w:fldCharType="end"/>
            </w:r>
            <w:r w:rsidRPr="002E65CC">
              <w:rPr>
                <w:rFonts w:ascii="Montserrat Light" w:hAnsi="Montserrat Light"/>
                <w:sz w:val="20"/>
              </w:rPr>
              <w:t xml:space="preserve"> of </w:t>
            </w:r>
            <w:r w:rsidRPr="002E65CC">
              <w:rPr>
                <w:rFonts w:ascii="Montserrat Light" w:hAnsi="Montserrat Light"/>
                <w:b/>
                <w:bCs/>
                <w:sz w:val="20"/>
              </w:rPr>
              <w:fldChar w:fldCharType="begin"/>
            </w:r>
            <w:r w:rsidRPr="002E65CC">
              <w:rPr>
                <w:rFonts w:ascii="Montserrat Light" w:hAnsi="Montserrat Light"/>
                <w:b/>
                <w:bCs/>
                <w:sz w:val="20"/>
              </w:rPr>
              <w:instrText xml:space="preserve"> NUMPAGES  </w:instrText>
            </w:r>
            <w:r w:rsidRPr="002E65CC">
              <w:rPr>
                <w:rFonts w:ascii="Montserrat Light" w:hAnsi="Montserrat Light"/>
                <w:b/>
                <w:bCs/>
                <w:sz w:val="20"/>
              </w:rPr>
              <w:fldChar w:fldCharType="separate"/>
            </w:r>
            <w:r w:rsidR="00C447DA">
              <w:rPr>
                <w:rFonts w:ascii="Montserrat Light" w:hAnsi="Montserrat Light"/>
                <w:b/>
                <w:bCs/>
                <w:noProof/>
                <w:sz w:val="20"/>
              </w:rPr>
              <w:t>2</w:t>
            </w:r>
            <w:r w:rsidRPr="002E65CC">
              <w:rPr>
                <w:rFonts w:ascii="Montserrat Light" w:hAnsi="Montserrat Light"/>
                <w:b/>
                <w:bCs/>
                <w:sz w:val="20"/>
              </w:rPr>
              <w:fldChar w:fldCharType="end"/>
            </w:r>
          </w:p>
        </w:sdtContent>
      </w:sdt>
    </w:sdtContent>
  </w:sdt>
  <w:p w14:paraId="1C44BAF6" w14:textId="77777777" w:rsidR="002E65CC" w:rsidRDefault="002E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42A7" w14:textId="77777777" w:rsidR="00522519" w:rsidRDefault="00522519">
      <w:r>
        <w:separator/>
      </w:r>
    </w:p>
  </w:footnote>
  <w:footnote w:type="continuationSeparator" w:id="0">
    <w:p w14:paraId="07088617" w14:textId="77777777" w:rsidR="00522519" w:rsidRDefault="00522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3DBD"/>
    <w:multiLevelType w:val="hybridMultilevel"/>
    <w:tmpl w:val="3C308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183F69"/>
    <w:multiLevelType w:val="hybridMultilevel"/>
    <w:tmpl w:val="14880714"/>
    <w:numStyleLink w:val="Bullet"/>
  </w:abstractNum>
  <w:abstractNum w:abstractNumId="2" w15:restartNumberingAfterBreak="0">
    <w:nsid w:val="40220BBE"/>
    <w:multiLevelType w:val="hybridMultilevel"/>
    <w:tmpl w:val="3176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13447"/>
    <w:multiLevelType w:val="hybridMultilevel"/>
    <w:tmpl w:val="920EA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1E5E5E"/>
    <w:multiLevelType w:val="hybridMultilevel"/>
    <w:tmpl w:val="14880714"/>
    <w:styleLink w:val="Bullet"/>
    <w:lvl w:ilvl="0" w:tplc="E292982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A440C2E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208B6E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342986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DFA7A2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060172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6D65A1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D4AC57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28888F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7B635EA7"/>
    <w:multiLevelType w:val="hybridMultilevel"/>
    <w:tmpl w:val="A05E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E4"/>
    <w:rsid w:val="00012FA2"/>
    <w:rsid w:val="00043D0C"/>
    <w:rsid w:val="00052EE2"/>
    <w:rsid w:val="000612CD"/>
    <w:rsid w:val="000702FD"/>
    <w:rsid w:val="000723EB"/>
    <w:rsid w:val="00073497"/>
    <w:rsid w:val="00073D16"/>
    <w:rsid w:val="00082281"/>
    <w:rsid w:val="0009154E"/>
    <w:rsid w:val="00097819"/>
    <w:rsid w:val="000A3BEF"/>
    <w:rsid w:val="000D2870"/>
    <w:rsid w:val="000E520F"/>
    <w:rsid w:val="000F5FF6"/>
    <w:rsid w:val="000F6DC8"/>
    <w:rsid w:val="00100A10"/>
    <w:rsid w:val="00103E05"/>
    <w:rsid w:val="00104C43"/>
    <w:rsid w:val="00150072"/>
    <w:rsid w:val="001834F0"/>
    <w:rsid w:val="001912D3"/>
    <w:rsid w:val="001B0792"/>
    <w:rsid w:val="001B0BC1"/>
    <w:rsid w:val="001B5217"/>
    <w:rsid w:val="001C2EA8"/>
    <w:rsid w:val="001C6BE2"/>
    <w:rsid w:val="001D3B92"/>
    <w:rsid w:val="002252C6"/>
    <w:rsid w:val="00236A68"/>
    <w:rsid w:val="002A5E13"/>
    <w:rsid w:val="002B1697"/>
    <w:rsid w:val="002B7015"/>
    <w:rsid w:val="002C43C1"/>
    <w:rsid w:val="002D34A5"/>
    <w:rsid w:val="002E0E3F"/>
    <w:rsid w:val="002E65CC"/>
    <w:rsid w:val="002F00CD"/>
    <w:rsid w:val="00302463"/>
    <w:rsid w:val="00335BFB"/>
    <w:rsid w:val="00353227"/>
    <w:rsid w:val="00371D41"/>
    <w:rsid w:val="00373467"/>
    <w:rsid w:val="00381011"/>
    <w:rsid w:val="00382B2D"/>
    <w:rsid w:val="00390B10"/>
    <w:rsid w:val="003A2F09"/>
    <w:rsid w:val="003A5AB5"/>
    <w:rsid w:val="003B6B27"/>
    <w:rsid w:val="003E5A01"/>
    <w:rsid w:val="003E71F2"/>
    <w:rsid w:val="003F2964"/>
    <w:rsid w:val="0042727D"/>
    <w:rsid w:val="0043156A"/>
    <w:rsid w:val="00457B37"/>
    <w:rsid w:val="00486712"/>
    <w:rsid w:val="004942DE"/>
    <w:rsid w:val="004B68CF"/>
    <w:rsid w:val="004C60D4"/>
    <w:rsid w:val="004D437C"/>
    <w:rsid w:val="004E7B5A"/>
    <w:rsid w:val="004F4799"/>
    <w:rsid w:val="0050267C"/>
    <w:rsid w:val="005179E1"/>
    <w:rsid w:val="00517FF9"/>
    <w:rsid w:val="00522519"/>
    <w:rsid w:val="00526985"/>
    <w:rsid w:val="005374E4"/>
    <w:rsid w:val="00547EE2"/>
    <w:rsid w:val="005616BF"/>
    <w:rsid w:val="005836E4"/>
    <w:rsid w:val="005A461F"/>
    <w:rsid w:val="005B5847"/>
    <w:rsid w:val="005B601B"/>
    <w:rsid w:val="005C35A0"/>
    <w:rsid w:val="005C3752"/>
    <w:rsid w:val="005E141A"/>
    <w:rsid w:val="005E538A"/>
    <w:rsid w:val="005F0C15"/>
    <w:rsid w:val="0060556A"/>
    <w:rsid w:val="00610F4F"/>
    <w:rsid w:val="006240B4"/>
    <w:rsid w:val="00644482"/>
    <w:rsid w:val="00646314"/>
    <w:rsid w:val="00650765"/>
    <w:rsid w:val="00654774"/>
    <w:rsid w:val="00660156"/>
    <w:rsid w:val="006812A9"/>
    <w:rsid w:val="0068573C"/>
    <w:rsid w:val="006870B1"/>
    <w:rsid w:val="00692927"/>
    <w:rsid w:val="006968D5"/>
    <w:rsid w:val="006A0BAC"/>
    <w:rsid w:val="006B2C7A"/>
    <w:rsid w:val="006D08A7"/>
    <w:rsid w:val="006E1C91"/>
    <w:rsid w:val="006E3515"/>
    <w:rsid w:val="006F11E4"/>
    <w:rsid w:val="006F50E6"/>
    <w:rsid w:val="006F737F"/>
    <w:rsid w:val="00714D2A"/>
    <w:rsid w:val="007276C1"/>
    <w:rsid w:val="00727EA4"/>
    <w:rsid w:val="00734268"/>
    <w:rsid w:val="00737A09"/>
    <w:rsid w:val="00780B4D"/>
    <w:rsid w:val="007A6293"/>
    <w:rsid w:val="007E3479"/>
    <w:rsid w:val="007E7ABB"/>
    <w:rsid w:val="007F7A15"/>
    <w:rsid w:val="0081660F"/>
    <w:rsid w:val="008465A3"/>
    <w:rsid w:val="008B0459"/>
    <w:rsid w:val="008B2E3F"/>
    <w:rsid w:val="008C6CDE"/>
    <w:rsid w:val="008C707E"/>
    <w:rsid w:val="008E1506"/>
    <w:rsid w:val="00900388"/>
    <w:rsid w:val="009112A0"/>
    <w:rsid w:val="00914C28"/>
    <w:rsid w:val="009215AA"/>
    <w:rsid w:val="009340CD"/>
    <w:rsid w:val="00954D15"/>
    <w:rsid w:val="00956CE0"/>
    <w:rsid w:val="00960989"/>
    <w:rsid w:val="009B0CA8"/>
    <w:rsid w:val="009B0FBA"/>
    <w:rsid w:val="009D47FB"/>
    <w:rsid w:val="009F4D33"/>
    <w:rsid w:val="00A17A4F"/>
    <w:rsid w:val="00A40927"/>
    <w:rsid w:val="00A84103"/>
    <w:rsid w:val="00AA0644"/>
    <w:rsid w:val="00AA7AD7"/>
    <w:rsid w:val="00AC11F2"/>
    <w:rsid w:val="00AD21CD"/>
    <w:rsid w:val="00AE3C4E"/>
    <w:rsid w:val="00B1067E"/>
    <w:rsid w:val="00B1231E"/>
    <w:rsid w:val="00B37AC8"/>
    <w:rsid w:val="00B454A7"/>
    <w:rsid w:val="00B5055B"/>
    <w:rsid w:val="00B50B0C"/>
    <w:rsid w:val="00B53270"/>
    <w:rsid w:val="00B64B74"/>
    <w:rsid w:val="00B713B8"/>
    <w:rsid w:val="00BA0A8B"/>
    <w:rsid w:val="00BE19FE"/>
    <w:rsid w:val="00BF5BCD"/>
    <w:rsid w:val="00C447DA"/>
    <w:rsid w:val="00C45CB6"/>
    <w:rsid w:val="00C47382"/>
    <w:rsid w:val="00C53FEF"/>
    <w:rsid w:val="00C57E28"/>
    <w:rsid w:val="00C801AC"/>
    <w:rsid w:val="00C83B32"/>
    <w:rsid w:val="00CA53DF"/>
    <w:rsid w:val="00CB6AA0"/>
    <w:rsid w:val="00CC56BA"/>
    <w:rsid w:val="00CC5E3F"/>
    <w:rsid w:val="00CE4D0C"/>
    <w:rsid w:val="00D0106E"/>
    <w:rsid w:val="00D21A73"/>
    <w:rsid w:val="00D441F7"/>
    <w:rsid w:val="00D5309C"/>
    <w:rsid w:val="00D5376A"/>
    <w:rsid w:val="00D91B0D"/>
    <w:rsid w:val="00DC01A8"/>
    <w:rsid w:val="00DC1DE2"/>
    <w:rsid w:val="00DD6664"/>
    <w:rsid w:val="00E349C0"/>
    <w:rsid w:val="00E568B0"/>
    <w:rsid w:val="00E61707"/>
    <w:rsid w:val="00E97616"/>
    <w:rsid w:val="00EB0540"/>
    <w:rsid w:val="00ED6077"/>
    <w:rsid w:val="00F17CF6"/>
    <w:rsid w:val="00F45AC8"/>
    <w:rsid w:val="00FA64DA"/>
    <w:rsid w:val="00FB4F76"/>
    <w:rsid w:val="00FC3AD1"/>
    <w:rsid w:val="00F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E8E9"/>
  <w15:docId w15:val="{C0039CCC-AAAE-439C-BFD2-B3D494ED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UnresolvedMention1">
    <w:name w:val="Unresolved Mention1"/>
    <w:basedOn w:val="DefaultParagraphFont"/>
    <w:uiPriority w:val="99"/>
    <w:semiHidden/>
    <w:unhideWhenUsed/>
    <w:rsid w:val="00547EE2"/>
    <w:rPr>
      <w:color w:val="605E5C"/>
      <w:shd w:val="clear" w:color="auto" w:fill="E1DFDD"/>
    </w:rPr>
  </w:style>
  <w:style w:type="paragraph" w:styleId="BalloonText">
    <w:name w:val="Balloon Text"/>
    <w:basedOn w:val="Normal"/>
    <w:link w:val="BalloonTextChar"/>
    <w:uiPriority w:val="99"/>
    <w:semiHidden/>
    <w:unhideWhenUsed/>
    <w:rsid w:val="004B6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CF"/>
    <w:rPr>
      <w:rFonts w:ascii="Segoe UI" w:hAnsi="Segoe UI" w:cs="Segoe UI"/>
      <w:sz w:val="18"/>
      <w:szCs w:val="18"/>
    </w:rPr>
  </w:style>
  <w:style w:type="paragraph" w:styleId="Header">
    <w:name w:val="header"/>
    <w:basedOn w:val="Normal"/>
    <w:link w:val="HeaderChar"/>
    <w:uiPriority w:val="99"/>
    <w:unhideWhenUsed/>
    <w:rsid w:val="002E65CC"/>
    <w:pPr>
      <w:tabs>
        <w:tab w:val="center" w:pos="4680"/>
        <w:tab w:val="right" w:pos="9360"/>
      </w:tabs>
    </w:pPr>
  </w:style>
  <w:style w:type="character" w:customStyle="1" w:styleId="HeaderChar">
    <w:name w:val="Header Char"/>
    <w:basedOn w:val="DefaultParagraphFont"/>
    <w:link w:val="Header"/>
    <w:uiPriority w:val="99"/>
    <w:rsid w:val="002E65CC"/>
    <w:rPr>
      <w:sz w:val="24"/>
      <w:szCs w:val="24"/>
    </w:rPr>
  </w:style>
  <w:style w:type="paragraph" w:styleId="Footer">
    <w:name w:val="footer"/>
    <w:basedOn w:val="Normal"/>
    <w:link w:val="FooterChar"/>
    <w:uiPriority w:val="99"/>
    <w:unhideWhenUsed/>
    <w:rsid w:val="002E65CC"/>
    <w:pPr>
      <w:tabs>
        <w:tab w:val="center" w:pos="4680"/>
        <w:tab w:val="right" w:pos="9360"/>
      </w:tabs>
    </w:pPr>
  </w:style>
  <w:style w:type="character" w:customStyle="1" w:styleId="FooterChar">
    <w:name w:val="Footer Char"/>
    <w:basedOn w:val="DefaultParagraphFont"/>
    <w:link w:val="Footer"/>
    <w:uiPriority w:val="99"/>
    <w:rsid w:val="002E65CC"/>
    <w:rPr>
      <w:sz w:val="24"/>
      <w:szCs w:val="24"/>
    </w:rPr>
  </w:style>
  <w:style w:type="paragraph" w:styleId="ListParagraph">
    <w:name w:val="List Paragraph"/>
    <w:basedOn w:val="Normal"/>
    <w:uiPriority w:val="34"/>
    <w:qFormat/>
    <w:rsid w:val="0043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34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Baasland</dc:creator>
  <cp:keywords/>
  <dc:description/>
  <cp:lastModifiedBy>Jessica Turner</cp:lastModifiedBy>
  <cp:revision>6</cp:revision>
  <cp:lastPrinted>2019-12-12T19:34:00Z</cp:lastPrinted>
  <dcterms:created xsi:type="dcterms:W3CDTF">2021-09-22T13:24:00Z</dcterms:created>
  <dcterms:modified xsi:type="dcterms:W3CDTF">2021-12-06T15:24:00Z</dcterms:modified>
</cp:coreProperties>
</file>