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F25A" w14:textId="15BE303D" w:rsidR="00AC20BD" w:rsidRDefault="00F8789D" w:rsidP="00AC20BD">
      <w:pPr>
        <w:spacing w:after="120"/>
        <w:rPr>
          <w:b/>
        </w:rPr>
      </w:pPr>
      <w:r>
        <w:rPr>
          <w:b/>
        </w:rPr>
        <w:t xml:space="preserve">2020 EPTF </w:t>
      </w:r>
      <w:r w:rsidR="00AC20BD">
        <w:rPr>
          <w:b/>
        </w:rPr>
        <w:t xml:space="preserve">Example of a Recommendation </w:t>
      </w:r>
    </w:p>
    <w:p w14:paraId="32A84422" w14:textId="77777777" w:rsidR="00AC20BD" w:rsidRDefault="00AC20BD" w:rsidP="00AC20BD">
      <w:pPr>
        <w:spacing w:after="120"/>
        <w:rPr>
          <w:b/>
        </w:rPr>
      </w:pPr>
    </w:p>
    <w:p w14:paraId="7C4A933B" w14:textId="77777777" w:rsidR="00AC20BD" w:rsidRDefault="00AC20BD" w:rsidP="00AC20BD">
      <w:pPr>
        <w:spacing w:after="120"/>
        <w:rPr>
          <w:b/>
        </w:rPr>
      </w:pPr>
    </w:p>
    <w:p w14:paraId="53FF3831" w14:textId="77777777" w:rsidR="00AC20BD" w:rsidRPr="00A70107" w:rsidRDefault="00AC20BD" w:rsidP="00AC20BD">
      <w:pPr>
        <w:spacing w:after="120"/>
        <w:ind w:left="1440" w:firstLine="720"/>
        <w:rPr>
          <w:b/>
        </w:rPr>
      </w:pPr>
      <w:r w:rsidRPr="0077658D">
        <w:rPr>
          <w:b/>
        </w:rPr>
        <w:t>4.A.4</w:t>
      </w:r>
      <w:r>
        <w:rPr>
          <w:b/>
        </w:rPr>
        <w:t>.</w:t>
      </w:r>
      <w:r w:rsidRPr="00A70107">
        <w:rPr>
          <w:b/>
        </w:rPr>
        <w:t xml:space="preserve"> T</w:t>
      </w:r>
      <w:r>
        <w:rPr>
          <w:b/>
        </w:rPr>
        <w:t>rack</w:t>
      </w:r>
      <w:r w:rsidRPr="00A70107">
        <w:rPr>
          <w:b/>
        </w:rPr>
        <w:t xml:space="preserve"> </w:t>
      </w:r>
      <w:r>
        <w:rPr>
          <w:b/>
        </w:rPr>
        <w:t>Energy</w:t>
      </w:r>
      <w:r w:rsidRPr="00A70107">
        <w:rPr>
          <w:b/>
        </w:rPr>
        <w:t xml:space="preserve"> </w:t>
      </w:r>
      <w:r>
        <w:rPr>
          <w:b/>
        </w:rPr>
        <w:t xml:space="preserve">and </w:t>
      </w:r>
      <w:r w:rsidRPr="00A70107">
        <w:rPr>
          <w:b/>
        </w:rPr>
        <w:t>W</w:t>
      </w:r>
      <w:r>
        <w:rPr>
          <w:b/>
        </w:rPr>
        <w:t>ater Use by</w:t>
      </w:r>
      <w:r w:rsidRPr="00A70107">
        <w:rPr>
          <w:b/>
        </w:rPr>
        <w:t xml:space="preserve"> D</w:t>
      </w:r>
      <w:r>
        <w:rPr>
          <w:b/>
        </w:rPr>
        <w:t>epartment</w:t>
      </w:r>
    </w:p>
    <w:p w14:paraId="011B9016" w14:textId="77777777" w:rsidR="00AC20BD" w:rsidRDefault="00AC20BD" w:rsidP="00AC20BD">
      <w:pPr>
        <w:rPr>
          <w:b/>
        </w:rPr>
      </w:pPr>
      <w:r>
        <w:rPr>
          <w:b/>
        </w:rPr>
        <w:t>Synopsis:</w:t>
      </w:r>
    </w:p>
    <w:p w14:paraId="19735F21" w14:textId="77777777" w:rsidR="00AC20BD" w:rsidRDefault="00AC20BD" w:rsidP="00AC20BD">
      <w:pPr>
        <w:spacing w:after="120"/>
      </w:pPr>
      <w:r>
        <w:t xml:space="preserve">Currently, few, if any, City facilities are metered nor are department heads informed of the energy or water consumption </w:t>
      </w:r>
      <w:r w:rsidRPr="00660455">
        <w:t xml:space="preserve">of their departments/facilities.  Without this information, department heads cannot effectively manage energy or water resources.  </w:t>
      </w:r>
      <w:r>
        <w:t>Where meters are in place, department heads that manage that facility should be regularly informed of metered usage.  Where meters are not in place, meters should be installed over a multiple year period and metered usage reporting should follow.  Additionally, annual energy and water reduction goals should be implemented for metered usage that is reported to department heads.</w:t>
      </w:r>
    </w:p>
    <w:p w14:paraId="7A15453C" w14:textId="77777777" w:rsidR="00AC20BD" w:rsidRDefault="00AC20BD" w:rsidP="00AC20BD">
      <w:pPr>
        <w:rPr>
          <w:b/>
        </w:rPr>
      </w:pPr>
      <w:r w:rsidRPr="00833EA3">
        <w:rPr>
          <w:b/>
        </w:rPr>
        <w:t>Benefits:</w:t>
      </w:r>
    </w:p>
    <w:p w14:paraId="1D0E08BF" w14:textId="77777777" w:rsidR="00AC20BD" w:rsidRDefault="00AC20BD" w:rsidP="00AC20BD">
      <w:pPr>
        <w:numPr>
          <w:ilvl w:val="0"/>
          <w:numId w:val="2"/>
        </w:numPr>
      </w:pPr>
      <w:r>
        <w:t>Informed decision making on all employee levels.</w:t>
      </w:r>
    </w:p>
    <w:p w14:paraId="3E723F82" w14:textId="77777777" w:rsidR="00AC20BD" w:rsidRDefault="00AC20BD" w:rsidP="00AC20BD">
      <w:pPr>
        <w:numPr>
          <w:ilvl w:val="0"/>
          <w:numId w:val="2"/>
        </w:numPr>
      </w:pPr>
      <w:r>
        <w:t>Could reduce energy and water consumption as well as emissions.</w:t>
      </w:r>
    </w:p>
    <w:p w14:paraId="3FFB39F0" w14:textId="77777777" w:rsidR="00AC20BD" w:rsidRPr="00BB7130" w:rsidRDefault="00AC20BD" w:rsidP="00AC20BD">
      <w:pPr>
        <w:numPr>
          <w:ilvl w:val="0"/>
          <w:numId w:val="2"/>
        </w:numPr>
        <w:spacing w:after="120"/>
      </w:pPr>
      <w:r>
        <w:t>Gives city more credibility when asking citizens to reduce their energy/water consumption.</w:t>
      </w:r>
    </w:p>
    <w:p w14:paraId="23EA929E" w14:textId="77777777" w:rsidR="00AC20BD" w:rsidRDefault="00AC20BD" w:rsidP="00AC20BD">
      <w:r>
        <w:rPr>
          <w:b/>
        </w:rPr>
        <w:t>Barriers</w:t>
      </w:r>
      <w:r w:rsidRPr="00833EA3">
        <w:rPr>
          <w:b/>
        </w:rPr>
        <w:t>:</w:t>
      </w:r>
    </w:p>
    <w:p w14:paraId="7907767C" w14:textId="77777777" w:rsidR="00AC20BD" w:rsidRDefault="00AC20BD" w:rsidP="00AC20BD">
      <w:pPr>
        <w:numPr>
          <w:ilvl w:val="0"/>
          <w:numId w:val="3"/>
        </w:numPr>
      </w:pPr>
      <w:r>
        <w:t>Large upfront cost to install additional meters.</w:t>
      </w:r>
    </w:p>
    <w:p w14:paraId="2E597101" w14:textId="77777777" w:rsidR="00AC20BD" w:rsidRDefault="00AC20BD" w:rsidP="00AC20BD">
      <w:pPr>
        <w:numPr>
          <w:ilvl w:val="0"/>
          <w:numId w:val="3"/>
        </w:numPr>
      </w:pPr>
      <w:r>
        <w:t>Requires strong internal management.</w:t>
      </w:r>
    </w:p>
    <w:p w14:paraId="3850F3E1" w14:textId="77777777" w:rsidR="00AC20BD" w:rsidRDefault="00AC20BD" w:rsidP="00AC20BD">
      <w:pPr>
        <w:numPr>
          <w:ilvl w:val="1"/>
          <w:numId w:val="1"/>
        </w:numPr>
      </w:pPr>
      <w:r>
        <w:t>New reporting mechanism.</w:t>
      </w:r>
    </w:p>
    <w:p w14:paraId="14A8C147" w14:textId="77777777" w:rsidR="00AC20BD" w:rsidRDefault="00AC20BD" w:rsidP="00AC20BD">
      <w:pPr>
        <w:numPr>
          <w:ilvl w:val="1"/>
          <w:numId w:val="1"/>
        </w:numPr>
        <w:spacing w:after="120"/>
      </w:pPr>
      <w:r>
        <w:t>Department heads manage reductions based on new information and goals.</w:t>
      </w:r>
    </w:p>
    <w:p w14:paraId="290B7FA9" w14:textId="77777777" w:rsidR="00AC20BD" w:rsidRDefault="00AC20BD" w:rsidP="00AC20BD">
      <w:r w:rsidRPr="00833EA3">
        <w:rPr>
          <w:b/>
        </w:rPr>
        <w:t>Action</w:t>
      </w:r>
      <w:r>
        <w:rPr>
          <w:b/>
        </w:rPr>
        <w:t xml:space="preserve">s </w:t>
      </w:r>
      <w:r w:rsidRPr="00833EA3">
        <w:rPr>
          <w:b/>
        </w:rPr>
        <w:t>Required:</w:t>
      </w:r>
      <w:r>
        <w:t xml:space="preserve">  </w:t>
      </w:r>
    </w:p>
    <w:p w14:paraId="141A482A" w14:textId="4F4F2C5A" w:rsidR="005B7B48" w:rsidRPr="005B7B48" w:rsidRDefault="00AC20BD" w:rsidP="00AC20BD">
      <w:r>
        <w:t xml:space="preserve">This project requires an internal, administrative decision.  The City should do an assessment of existing water and energy metering, develop a potential reporting mechanism, and evaluate cost effectiveness.  </w:t>
      </w:r>
      <w:bookmarkStart w:id="0" w:name="_GoBack"/>
      <w:bookmarkEnd w:id="0"/>
    </w:p>
    <w:p w14:paraId="16F3A76F" w14:textId="77777777" w:rsidR="00AC20BD" w:rsidRDefault="00AC20BD" w:rsidP="00AC20BD">
      <w:pPr>
        <w:rPr>
          <w:b/>
        </w:rPr>
      </w:pPr>
    </w:p>
    <w:p w14:paraId="1C6B07C5" w14:textId="77777777" w:rsidR="00AC20BD" w:rsidRDefault="00AC20BD" w:rsidP="00AC20BD">
      <w:pPr>
        <w:rPr>
          <w:b/>
        </w:rPr>
      </w:pPr>
      <w:r>
        <w:rPr>
          <w:b/>
        </w:rPr>
        <w:t xml:space="preserve">Priority Level and Recommended Time-Line:  </w:t>
      </w:r>
    </w:p>
    <w:p w14:paraId="5115DE1E" w14:textId="77777777" w:rsidR="00AC20BD" w:rsidRDefault="00AC20BD" w:rsidP="00AC20BD">
      <w:r w:rsidRPr="00660455">
        <w:t>This project could reduce the City’s energy and water consumption as well as emissions but cost effectiveness is currently unknown.</w:t>
      </w:r>
      <w:r>
        <w:t xml:space="preserve">  Still, the project enables the City to “walk the talk” and should be considered a medium priority.  Preliminary actions could be initiated immediately.</w:t>
      </w:r>
      <w:r w:rsidRPr="00691F54">
        <w:t xml:space="preserve"> </w:t>
      </w:r>
      <w:r w:rsidRPr="0050238F">
        <w:t xml:space="preserve">The costs associated with </w:t>
      </w:r>
      <w:r>
        <w:t>this</w:t>
      </w:r>
      <w:r w:rsidRPr="0050238F">
        <w:t xml:space="preserve"> recommendat</w:t>
      </w:r>
      <w:r>
        <w:t xml:space="preserve">ion would be covered by the </w:t>
      </w:r>
      <w:r w:rsidRPr="0050238F">
        <w:t>city, and would be for capital</w:t>
      </w:r>
      <w:r>
        <w:t xml:space="preserve"> improvements. </w:t>
      </w:r>
      <w:r w:rsidRPr="0050238F">
        <w:t xml:space="preserve"> </w:t>
      </w:r>
      <w:r>
        <w:t>Capital improvement f</w:t>
      </w:r>
      <w:r w:rsidRPr="0050238F">
        <w:t>unds would be required annually</w:t>
      </w:r>
      <w:r>
        <w:t xml:space="preserve"> until all of the major city facilities are metered.  </w:t>
      </w:r>
    </w:p>
    <w:p w14:paraId="4EF6FEA9" w14:textId="77777777" w:rsidR="00AC20BD" w:rsidRDefault="00AC20BD" w:rsidP="00AC20BD"/>
    <w:p w14:paraId="74948A75" w14:textId="77777777" w:rsidR="00AC20BD" w:rsidRPr="000A261C" w:rsidRDefault="00AC20BD" w:rsidP="00AC20BD">
      <w:pPr>
        <w:rPr>
          <w:i/>
        </w:rPr>
      </w:pPr>
      <w:r w:rsidRPr="000A261C">
        <w:rPr>
          <w:i/>
        </w:rPr>
        <w:t xml:space="preserve">Priority - High; Estimated Cost - </w:t>
      </w:r>
      <w:r>
        <w:rPr>
          <w:i/>
        </w:rPr>
        <w:t>Medium</w:t>
      </w:r>
      <w:r w:rsidRPr="000A261C">
        <w:rPr>
          <w:i/>
        </w:rPr>
        <w:t xml:space="preserve"> </w:t>
      </w:r>
    </w:p>
    <w:p w14:paraId="0190AE62" w14:textId="77777777" w:rsidR="001E6F18" w:rsidRDefault="00D4270F"/>
    <w:p w14:paraId="267E8D17" w14:textId="77777777" w:rsidR="00AC20BD" w:rsidRDefault="00AC20BD"/>
    <w:p w14:paraId="5FF77AA1" w14:textId="77777777" w:rsidR="00AC20BD" w:rsidRDefault="00AC20BD"/>
    <w:p w14:paraId="34285E93" w14:textId="77777777" w:rsidR="00AC20BD" w:rsidRDefault="00AC20BD"/>
    <w:p w14:paraId="0BC0F4BD" w14:textId="77777777" w:rsidR="00AC20BD" w:rsidRDefault="00AC20BD">
      <w:r>
        <w:br w:type="page"/>
      </w:r>
    </w:p>
    <w:p w14:paraId="0479A725" w14:textId="77777777" w:rsidR="00AC20BD" w:rsidRDefault="00AC20BD" w:rsidP="00AC20BD">
      <w:pPr>
        <w:spacing w:after="120"/>
        <w:rPr>
          <w:b/>
        </w:rPr>
      </w:pPr>
    </w:p>
    <w:p w14:paraId="4A0DD78F" w14:textId="77777777" w:rsidR="00AC20BD" w:rsidRPr="00A70107" w:rsidRDefault="00AC20BD" w:rsidP="00AC20BD">
      <w:pPr>
        <w:spacing w:after="120"/>
        <w:ind w:left="1440" w:firstLine="720"/>
        <w:rPr>
          <w:b/>
        </w:rPr>
      </w:pPr>
      <w:r w:rsidRPr="0077658D">
        <w:rPr>
          <w:b/>
        </w:rPr>
        <w:t>4.A.4</w:t>
      </w:r>
      <w:r>
        <w:rPr>
          <w:b/>
        </w:rPr>
        <w:t>.</w:t>
      </w:r>
      <w:r w:rsidRPr="00A70107">
        <w:rPr>
          <w:b/>
        </w:rPr>
        <w:t xml:space="preserve"> </w:t>
      </w:r>
      <w:r w:rsidRPr="00AC20BD">
        <w:rPr>
          <w:b/>
          <w:color w:val="FF0000"/>
        </w:rPr>
        <w:t>Title</w:t>
      </w:r>
    </w:p>
    <w:p w14:paraId="10136DBB" w14:textId="77777777" w:rsidR="00AC20BD" w:rsidRDefault="00AC20BD" w:rsidP="00AC20BD">
      <w:pPr>
        <w:rPr>
          <w:b/>
        </w:rPr>
      </w:pPr>
      <w:r>
        <w:rPr>
          <w:b/>
        </w:rPr>
        <w:t>Synopsis:</w:t>
      </w:r>
    </w:p>
    <w:p w14:paraId="54655E2C" w14:textId="77777777" w:rsidR="00AC20BD" w:rsidRPr="00AC20BD" w:rsidRDefault="00AC20BD" w:rsidP="00AC20BD">
      <w:pPr>
        <w:rPr>
          <w:color w:val="FF0000"/>
        </w:rPr>
      </w:pPr>
      <w:r w:rsidRPr="00AC20BD">
        <w:rPr>
          <w:color w:val="FF0000"/>
        </w:rPr>
        <w:t>Paragraph 3-5 sentences</w:t>
      </w:r>
    </w:p>
    <w:p w14:paraId="4FDAA383" w14:textId="77777777" w:rsidR="00AC20BD" w:rsidRDefault="00AC20BD" w:rsidP="00AC20BD"/>
    <w:p w14:paraId="11BFB727" w14:textId="77777777" w:rsidR="00AC20BD" w:rsidRDefault="00AC20BD" w:rsidP="00AC20BD">
      <w:pPr>
        <w:rPr>
          <w:b/>
        </w:rPr>
      </w:pPr>
      <w:r w:rsidRPr="00833EA3">
        <w:rPr>
          <w:b/>
        </w:rPr>
        <w:t>Benefits:</w:t>
      </w:r>
    </w:p>
    <w:p w14:paraId="02E20F7D" w14:textId="77777777" w:rsidR="00AC20BD" w:rsidRPr="00AC20BD" w:rsidRDefault="00AC20BD" w:rsidP="00AC20BD">
      <w:pPr>
        <w:numPr>
          <w:ilvl w:val="0"/>
          <w:numId w:val="2"/>
        </w:numPr>
        <w:rPr>
          <w:color w:val="FF0000"/>
        </w:rPr>
      </w:pPr>
      <w:r w:rsidRPr="00AC20BD">
        <w:rPr>
          <w:color w:val="FF0000"/>
        </w:rPr>
        <w:t>3-5 Bullets</w:t>
      </w:r>
    </w:p>
    <w:p w14:paraId="3578EA5B" w14:textId="77777777" w:rsidR="00AC20BD" w:rsidRDefault="00AC20BD" w:rsidP="00AC20BD"/>
    <w:p w14:paraId="7AC36486" w14:textId="77777777" w:rsidR="00AC20BD" w:rsidRDefault="00AC20BD" w:rsidP="00AC20BD">
      <w:r>
        <w:rPr>
          <w:b/>
        </w:rPr>
        <w:t>Barriers</w:t>
      </w:r>
      <w:r w:rsidRPr="00833EA3">
        <w:rPr>
          <w:b/>
        </w:rPr>
        <w:t>:</w:t>
      </w:r>
    </w:p>
    <w:p w14:paraId="34F453C1" w14:textId="77777777" w:rsidR="00AC20BD" w:rsidRPr="00AC20BD" w:rsidRDefault="00AC20BD" w:rsidP="00AC20BD">
      <w:pPr>
        <w:numPr>
          <w:ilvl w:val="0"/>
          <w:numId w:val="3"/>
        </w:numPr>
        <w:rPr>
          <w:color w:val="FF0000"/>
        </w:rPr>
      </w:pPr>
      <w:r w:rsidRPr="00AC20BD">
        <w:rPr>
          <w:color w:val="FF0000"/>
        </w:rPr>
        <w:t>3-5 Bullets</w:t>
      </w:r>
    </w:p>
    <w:p w14:paraId="1C3DDC52" w14:textId="77777777" w:rsidR="00AC20BD" w:rsidRDefault="00AC20BD" w:rsidP="00AC20BD"/>
    <w:p w14:paraId="0C39FB07" w14:textId="77777777" w:rsidR="00AC20BD" w:rsidRDefault="00AC20BD" w:rsidP="00AC20BD">
      <w:r w:rsidRPr="00833EA3">
        <w:rPr>
          <w:b/>
        </w:rPr>
        <w:t>Action</w:t>
      </w:r>
      <w:r>
        <w:rPr>
          <w:b/>
        </w:rPr>
        <w:t xml:space="preserve">s </w:t>
      </w:r>
      <w:r w:rsidRPr="00833EA3">
        <w:rPr>
          <w:b/>
        </w:rPr>
        <w:t>Required:</w:t>
      </w:r>
      <w:r>
        <w:t xml:space="preserve">  </w:t>
      </w:r>
    </w:p>
    <w:p w14:paraId="275FE8BA" w14:textId="77777777" w:rsidR="00AC20BD" w:rsidRDefault="00AC20BD" w:rsidP="00AC20BD">
      <w:pPr>
        <w:rPr>
          <w:color w:val="FF0000"/>
        </w:rPr>
      </w:pPr>
      <w:r w:rsidRPr="00AC20BD">
        <w:rPr>
          <w:color w:val="FF0000"/>
        </w:rPr>
        <w:t>Short paragraph 2-4 sentences</w:t>
      </w:r>
    </w:p>
    <w:p w14:paraId="503A8CAB" w14:textId="77777777" w:rsidR="005B7B48" w:rsidRDefault="005B7B48" w:rsidP="00AC20BD">
      <w:pPr>
        <w:rPr>
          <w:color w:val="FF0000"/>
        </w:rPr>
      </w:pPr>
    </w:p>
    <w:p w14:paraId="71335F40" w14:textId="0F089C39" w:rsidR="005B7B48" w:rsidRPr="005B7B48" w:rsidRDefault="005B7B48" w:rsidP="00AC20BD">
      <w:pPr>
        <w:rPr>
          <w:b/>
          <w:color w:val="000000" w:themeColor="text1"/>
        </w:rPr>
      </w:pPr>
      <w:r w:rsidRPr="005B7B48">
        <w:rPr>
          <w:b/>
          <w:color w:val="000000" w:themeColor="text1"/>
        </w:rPr>
        <w:t>Climate Change Implications:</w:t>
      </w:r>
    </w:p>
    <w:p w14:paraId="5ADA0000" w14:textId="2214B24B" w:rsidR="005B7B48" w:rsidRDefault="005B7B48" w:rsidP="00AC20BD">
      <w:pPr>
        <w:rPr>
          <w:color w:val="FF0000"/>
        </w:rPr>
      </w:pPr>
      <w:r>
        <w:rPr>
          <w:color w:val="FF0000"/>
        </w:rPr>
        <w:t>Paragraph 3-5 sentences</w:t>
      </w:r>
    </w:p>
    <w:p w14:paraId="585DFA4B" w14:textId="77777777" w:rsidR="005B7B48" w:rsidRDefault="005B7B48" w:rsidP="00AC20BD">
      <w:pPr>
        <w:rPr>
          <w:color w:val="FF0000"/>
        </w:rPr>
      </w:pPr>
    </w:p>
    <w:p w14:paraId="2857E2F1" w14:textId="6CCBE21C" w:rsidR="005B7B48" w:rsidRPr="005B7B48" w:rsidRDefault="005B7B48" w:rsidP="00AC20BD">
      <w:pPr>
        <w:rPr>
          <w:b/>
          <w:color w:val="000000" w:themeColor="text1"/>
        </w:rPr>
      </w:pPr>
      <w:r w:rsidRPr="005B7B48">
        <w:rPr>
          <w:b/>
          <w:color w:val="000000" w:themeColor="text1"/>
        </w:rPr>
        <w:t xml:space="preserve">Diversity and Justice: </w:t>
      </w:r>
    </w:p>
    <w:p w14:paraId="4EAA0D45" w14:textId="64AE4867" w:rsidR="005B7B48" w:rsidRPr="00AC20BD" w:rsidRDefault="005B7B48" w:rsidP="00AC20BD">
      <w:pPr>
        <w:rPr>
          <w:color w:val="FF0000"/>
        </w:rPr>
      </w:pPr>
      <w:r>
        <w:rPr>
          <w:color w:val="FF0000"/>
        </w:rPr>
        <w:t>Paragraph, 3-5 sentences</w:t>
      </w:r>
    </w:p>
    <w:p w14:paraId="256FEF5B" w14:textId="77777777" w:rsidR="00AC20BD" w:rsidRDefault="00AC20BD" w:rsidP="00AC20BD">
      <w:pPr>
        <w:rPr>
          <w:b/>
        </w:rPr>
      </w:pPr>
    </w:p>
    <w:p w14:paraId="523E29FC" w14:textId="77777777" w:rsidR="00AC20BD" w:rsidRDefault="00AC20BD" w:rsidP="00AC20BD">
      <w:pPr>
        <w:rPr>
          <w:b/>
        </w:rPr>
      </w:pPr>
      <w:r>
        <w:rPr>
          <w:b/>
        </w:rPr>
        <w:t xml:space="preserve">Priority Level and Recommended Time-Line:  </w:t>
      </w:r>
    </w:p>
    <w:p w14:paraId="35DD7DAB" w14:textId="77777777" w:rsidR="00AC20BD" w:rsidRPr="00AC20BD" w:rsidRDefault="00AC20BD" w:rsidP="00AC20BD">
      <w:pPr>
        <w:rPr>
          <w:color w:val="FF0000"/>
        </w:rPr>
      </w:pPr>
      <w:r w:rsidRPr="00AC20BD">
        <w:rPr>
          <w:color w:val="FF0000"/>
        </w:rPr>
        <w:t>Paragraph 3-5 sentences</w:t>
      </w:r>
    </w:p>
    <w:p w14:paraId="0D2AC9CA" w14:textId="77777777" w:rsidR="00AC20BD" w:rsidRDefault="00AC20BD" w:rsidP="00AC20BD"/>
    <w:p w14:paraId="3D8BF47E" w14:textId="77777777" w:rsidR="00AC20BD" w:rsidRPr="000A261C" w:rsidRDefault="00AC20BD" w:rsidP="00AC20BD">
      <w:pPr>
        <w:rPr>
          <w:i/>
        </w:rPr>
      </w:pPr>
      <w:r>
        <w:rPr>
          <w:i/>
        </w:rPr>
        <w:t xml:space="preserve">Priority – </w:t>
      </w:r>
      <w:r w:rsidRPr="00AC20BD">
        <w:rPr>
          <w:i/>
          <w:color w:val="FF0000"/>
        </w:rPr>
        <w:t>H,</w:t>
      </w:r>
      <w:r>
        <w:rPr>
          <w:i/>
          <w:color w:val="FF0000"/>
        </w:rPr>
        <w:t xml:space="preserve"> </w:t>
      </w:r>
      <w:proofErr w:type="gramStart"/>
      <w:r>
        <w:rPr>
          <w:i/>
          <w:color w:val="FF0000"/>
        </w:rPr>
        <w:t>M,</w:t>
      </w:r>
      <w:r w:rsidRPr="00AC20BD">
        <w:rPr>
          <w:i/>
          <w:color w:val="FF0000"/>
        </w:rPr>
        <w:t>L</w:t>
      </w:r>
      <w:proofErr w:type="gramEnd"/>
      <w:r w:rsidRPr="000A261C">
        <w:rPr>
          <w:i/>
        </w:rPr>
        <w:t xml:space="preserve">; Estimated Cost </w:t>
      </w:r>
      <w:r>
        <w:rPr>
          <w:i/>
        </w:rPr>
        <w:t>–</w:t>
      </w:r>
      <w:r w:rsidRPr="000A261C">
        <w:rPr>
          <w:i/>
        </w:rPr>
        <w:t xml:space="preserve"> </w:t>
      </w:r>
      <w:r w:rsidRPr="00AC20BD">
        <w:rPr>
          <w:i/>
          <w:color w:val="FF0000"/>
        </w:rPr>
        <w:t xml:space="preserve">H,M,L </w:t>
      </w:r>
    </w:p>
    <w:p w14:paraId="3D2F62C3" w14:textId="77777777" w:rsidR="00AC20BD" w:rsidRDefault="00AC20BD" w:rsidP="00AC20BD"/>
    <w:p w14:paraId="5DEC9646" w14:textId="77777777" w:rsidR="00AC20BD" w:rsidRDefault="00AC20BD"/>
    <w:p w14:paraId="584DE78D" w14:textId="77777777" w:rsidR="00AC20BD" w:rsidRDefault="00AC20BD"/>
    <w:sectPr w:rsidR="00AC20BD" w:rsidSect="00BF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E1DD8"/>
    <w:multiLevelType w:val="hybridMultilevel"/>
    <w:tmpl w:val="48C8A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62A63"/>
    <w:multiLevelType w:val="hybridMultilevel"/>
    <w:tmpl w:val="A3C40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4DF"/>
    <w:multiLevelType w:val="hybridMultilevel"/>
    <w:tmpl w:val="AF980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BD"/>
    <w:rsid w:val="00050C12"/>
    <w:rsid w:val="00250F10"/>
    <w:rsid w:val="005844E0"/>
    <w:rsid w:val="005B7B48"/>
    <w:rsid w:val="00697946"/>
    <w:rsid w:val="007A12A1"/>
    <w:rsid w:val="008628CE"/>
    <w:rsid w:val="008D66FC"/>
    <w:rsid w:val="00A85800"/>
    <w:rsid w:val="00AC20BD"/>
    <w:rsid w:val="00BF15CE"/>
    <w:rsid w:val="00C92FFB"/>
    <w:rsid w:val="00D65708"/>
    <w:rsid w:val="00F324D8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B0A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0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Macintosh Word</Application>
  <DocSecurity>0</DocSecurity>
  <Lines>16</Lines>
  <Paragraphs>4</Paragraphs>
  <ScaleCrop>false</ScaleCrop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Nemazie</dc:creator>
  <cp:keywords/>
  <dc:description/>
  <cp:lastModifiedBy>Alyssa Massey</cp:lastModifiedBy>
  <cp:revision>4</cp:revision>
  <dcterms:created xsi:type="dcterms:W3CDTF">2020-07-13T18:40:00Z</dcterms:created>
  <dcterms:modified xsi:type="dcterms:W3CDTF">2020-07-13T18:42:00Z</dcterms:modified>
</cp:coreProperties>
</file>