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57" w:rsidRPr="008E0557" w:rsidRDefault="008E0557" w:rsidP="008E0557">
      <w:pPr>
        <w:spacing w:before="100" w:beforeAutospacing="1" w:after="100" w:afterAutospacing="1" w:line="240" w:lineRule="auto"/>
        <w:rPr>
          <w:rFonts w:ascii="Times New Roman" w:eastAsia="Times New Roman" w:hAnsi="Times New Roman" w:cs="Times New Roman"/>
          <w:b/>
          <w:sz w:val="32"/>
          <w:szCs w:val="32"/>
        </w:rPr>
      </w:pPr>
      <w:bookmarkStart w:id="0" w:name="_GoBack"/>
      <w:r w:rsidRPr="008E0557">
        <w:rPr>
          <w:rFonts w:ascii="Times New Roman" w:eastAsia="Times New Roman" w:hAnsi="Times New Roman" w:cs="Times New Roman"/>
          <w:b/>
          <w:sz w:val="32"/>
          <w:szCs w:val="32"/>
        </w:rPr>
        <w:t xml:space="preserve">Drawstring Sock Pouch </w:t>
      </w:r>
    </w:p>
    <w:bookmarkEnd w:id="0"/>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Drawstring Sock Pouch project by </w:t>
      </w:r>
      <w:hyperlink r:id="rId5" w:tgtFrame="_blank" w:history="1">
        <w:r>
          <w:rPr>
            <w:rStyle w:val="Hyperlink"/>
            <w:rFonts w:ascii="Times New Roman" w:eastAsia="Times New Roman" w:hAnsi="Times New Roman" w:cs="Times New Roman"/>
            <w:sz w:val="24"/>
            <w:szCs w:val="24"/>
          </w:rPr>
          <w:t xml:space="preserve">Tiffany </w:t>
        </w:r>
        <w:proofErr w:type="spellStart"/>
        <w:r>
          <w:rPr>
            <w:rStyle w:val="Hyperlink"/>
            <w:rFonts w:ascii="Times New Roman" w:eastAsia="Times New Roman" w:hAnsi="Times New Roman" w:cs="Times New Roman"/>
            <w:sz w:val="24"/>
            <w:szCs w:val="24"/>
          </w:rPr>
          <w:t>Threadgould</w:t>
        </w:r>
        <w:proofErr w:type="spellEnd"/>
      </w:hyperlink>
      <w:r>
        <w:rPr>
          <w:rFonts w:ascii="Times New Roman" w:eastAsia="Times New Roman" w:hAnsi="Times New Roman" w:cs="Times New Roman"/>
          <w:sz w:val="24"/>
          <w:szCs w:val="24"/>
        </w:rPr>
        <w:t xml:space="preserve"> is a great way to recycle those single socks whose partners were eaten by the washing machine. Follow the instructions:</w:t>
      </w:r>
    </w:p>
    <w:p w:rsidR="008E0557" w:rsidRDefault="008E0557" w:rsidP="008E0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857500" cy="2514600"/>
            <wp:effectExtent l="0" t="0" r="0" b="0"/>
            <wp:wrapTight wrapText="bothSides">
              <wp:wrapPolygon edited="0">
                <wp:start x="0" y="0"/>
                <wp:lineTo x="0" y="21436"/>
                <wp:lineTo x="21456" y="21436"/>
                <wp:lineTo x="21456" y="0"/>
                <wp:lineTo x="0" y="0"/>
              </wp:wrapPolygon>
            </wp:wrapTight>
            <wp:docPr id="25" name="Picture 25" descr="Drawstring Sock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wstring Sock Pou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anchor>
        </w:drawing>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Materials:</w:t>
      </w:r>
    </w:p>
    <w:p w:rsidR="008E0557" w:rsidRDefault="008E0557" w:rsidP="008E05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sock</w:t>
      </w:r>
    </w:p>
    <w:p w:rsidR="008E0557" w:rsidRDefault="008E0557" w:rsidP="008E05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shoelace or grosgrain ribbon for the drawstring</w:t>
      </w:r>
    </w:p>
    <w:p w:rsidR="008E0557" w:rsidRDefault="008E0557" w:rsidP="008E05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straw</w:t>
      </w:r>
    </w:p>
    <w:p w:rsidR="008E0557" w:rsidRDefault="008E0557" w:rsidP="008E05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scissors</w:t>
      </w:r>
    </w:p>
    <w:p w:rsidR="008E0557" w:rsidRDefault="008E0557" w:rsidP="008E05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ruler </w:t>
      </w:r>
      <w:r>
        <w:rPr>
          <w:rFonts w:ascii="Times New Roman" w:eastAsia="Times New Roman" w:hAnsi="Times New Roman" w:cs="Times New Roman"/>
          <w:sz w:val="24"/>
          <w:szCs w:val="24"/>
        </w:rPr>
        <w:br/>
        <w:t> </w:t>
      </w:r>
    </w:p>
    <w:p w:rsidR="008E0557" w:rsidRDefault="008E0557" w:rsidP="008E0557">
      <w:pPr>
        <w:spacing w:before="100" w:beforeAutospacing="1" w:after="100" w:afterAutospacing="1" w:line="240" w:lineRule="auto"/>
        <w:rPr>
          <w:rFonts w:ascii="Times New Roman" w:eastAsia="Times New Roman" w:hAnsi="Times New Roman" w:cs="Times New Roman"/>
          <w:b/>
          <w:bCs/>
          <w:sz w:val="24"/>
          <w:szCs w:val="24"/>
        </w:rPr>
      </w:pPr>
    </w:p>
    <w:p w:rsidR="008E0557" w:rsidRDefault="008E0557" w:rsidP="008E0557">
      <w:pPr>
        <w:spacing w:before="100" w:beforeAutospacing="1" w:after="100" w:afterAutospacing="1" w:line="240" w:lineRule="auto"/>
        <w:rPr>
          <w:rFonts w:ascii="Times New Roman" w:eastAsia="Times New Roman" w:hAnsi="Times New Roman" w:cs="Times New Roman"/>
          <w:b/>
          <w:bCs/>
          <w:sz w:val="24"/>
          <w:szCs w:val="24"/>
        </w:rPr>
      </w:pPr>
    </w:p>
    <w:p w:rsidR="008E0557" w:rsidRDefault="008E0557" w:rsidP="008E055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Instructions:</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Cut two notches in the top hem of the sock. Make sure the notches are directly across from each other. Don't cut further than the hem. On most socks, the hem is about half an inch tall.</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F887BB" wp14:editId="7E7BF290">
            <wp:extent cx="1381125" cy="1590675"/>
            <wp:effectExtent l="0" t="0" r="9525" b="9525"/>
            <wp:docPr id="31" name="Picture 31" descr="Drawstring Sock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wstring Sock Pouch"/>
                    <pic:cNvPicPr>
                      <a:picLocks noChangeAspect="1" noChangeArrowheads="1"/>
                    </pic:cNvPicPr>
                  </pic:nvPicPr>
                  <pic:blipFill rotWithShape="1">
                    <a:blip r:embed="rId7">
                      <a:extLst>
                        <a:ext uri="{28A0092B-C50C-407E-A947-70E740481C1C}">
                          <a14:useLocalDpi xmlns:a14="http://schemas.microsoft.com/office/drawing/2010/main" val="0"/>
                        </a:ext>
                      </a:extLst>
                    </a:blip>
                    <a:srcRect l="9375" b="1764"/>
                    <a:stretch/>
                  </pic:blipFill>
                  <pic:spPr bwMode="auto">
                    <a:xfrm>
                      <a:off x="0" y="0"/>
                      <a:ext cx="1381125" cy="15906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cut the shoelace or ribbon to about a foot long. Cut the straw to 2 inches long.</w:t>
      </w:r>
      <w:r>
        <w:rPr>
          <w:rFonts w:ascii="Times New Roman" w:eastAsia="Times New Roman" w:hAnsi="Times New Roman" w:cs="Times New Roman"/>
          <w:sz w:val="24"/>
          <w:szCs w:val="24"/>
        </w:rPr>
        <w:br/>
        <w:t> </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Slip one piece of the shoelace or ribbon through the straw. Pull it back down against the outside of the straw.</w:t>
      </w:r>
      <w:r>
        <w:rPr>
          <w:rFonts w:ascii="Times New Roman" w:eastAsia="Times New Roman" w:hAnsi="Times New Roman" w:cs="Times New Roman"/>
          <w:sz w:val="24"/>
          <w:szCs w:val="24"/>
        </w:rPr>
        <w:br/>
        <w:t> </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157226" wp14:editId="75C9151C">
            <wp:extent cx="1257300" cy="1533525"/>
            <wp:effectExtent l="0" t="0" r="0" b="9525"/>
            <wp:docPr id="32" name="Picture 32" descr="Drawstring Sock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wstring Sock Pouch"/>
                    <pic:cNvPicPr>
                      <a:picLocks noChangeAspect="1" noChangeArrowheads="1"/>
                    </pic:cNvPicPr>
                  </pic:nvPicPr>
                  <pic:blipFill rotWithShape="1">
                    <a:blip r:embed="rId8">
                      <a:extLst>
                        <a:ext uri="{28A0092B-C50C-407E-A947-70E740481C1C}">
                          <a14:useLocalDpi xmlns:a14="http://schemas.microsoft.com/office/drawing/2010/main" val="0"/>
                        </a:ext>
                      </a:extLst>
                    </a:blip>
                    <a:srcRect l="18012" t="-1" b="3012"/>
                    <a:stretch/>
                  </pic:blipFill>
                  <pic:spPr bwMode="auto">
                    <a:xfrm>
                      <a:off x="0" y="0"/>
                      <a:ext cx="1257300" cy="1533525"/>
                    </a:xfrm>
                    <a:prstGeom prst="rect">
                      <a:avLst/>
                    </a:prstGeom>
                    <a:noFill/>
                    <a:ln>
                      <a:noFill/>
                    </a:ln>
                    <a:extLst>
                      <a:ext uri="{53640926-AAD7-44D8-BBD7-CCE9431645EC}">
                        <a14:shadowObscured xmlns:a14="http://schemas.microsoft.com/office/drawing/2010/main"/>
                      </a:ext>
                    </a:extLst>
                  </pic:spPr>
                </pic:pic>
              </a:graphicData>
            </a:graphic>
          </wp:inline>
        </w:drawing>
      </w:r>
    </w:p>
    <w:p w:rsidR="008E0557" w:rsidRP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sidRPr="008E0557">
        <w:rPr>
          <w:rFonts w:ascii="Times New Roman" w:eastAsia="Times New Roman" w:hAnsi="Times New Roman" w:cs="Times New Roman"/>
          <w:sz w:val="24"/>
          <w:szCs w:val="24"/>
        </w:rPr>
        <w:lastRenderedPageBreak/>
        <w:t>Slide the straw and the shoelace through one of the notched openings in the sock. Continue to thread the shoelace through the opening on the other side of the sock. Remove the straw from the shoelace. Your shoelace should create a loop around the inside of the hem of your sock.</w:t>
      </w:r>
      <w:r w:rsidRPr="008E0557">
        <w:rPr>
          <w:rFonts w:ascii="Times New Roman" w:eastAsia="Times New Roman" w:hAnsi="Times New Roman" w:cs="Times New Roman"/>
          <w:sz w:val="24"/>
          <w:szCs w:val="24"/>
        </w:rPr>
        <w:br/>
        <w:t>  </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A57709" wp14:editId="4BD47082">
            <wp:extent cx="1619250" cy="1924050"/>
            <wp:effectExtent l="0" t="0" r="0" b="0"/>
            <wp:docPr id="22" name="Picture 22" descr="Drawstring Sock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string Sock Pouch"/>
                    <pic:cNvPicPr>
                      <a:picLocks noChangeAspect="1" noChangeArrowheads="1"/>
                    </pic:cNvPicPr>
                  </pic:nvPicPr>
                  <pic:blipFill rotWithShape="1">
                    <a:blip r:embed="rId9">
                      <a:extLst>
                        <a:ext uri="{28A0092B-C50C-407E-A947-70E740481C1C}">
                          <a14:useLocalDpi xmlns:a14="http://schemas.microsoft.com/office/drawing/2010/main" val="0"/>
                        </a:ext>
                      </a:extLst>
                    </a:blip>
                    <a:srcRect l="-2409" t="11790" r="-1"/>
                    <a:stretch/>
                  </pic:blipFill>
                  <pic:spPr bwMode="auto">
                    <a:xfrm>
                      <a:off x="0" y="0"/>
                      <a:ext cx="1619250"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 the ends of the shoelace in a double knot.</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ECF5B5" wp14:editId="309AE95C">
            <wp:extent cx="1457325" cy="1343025"/>
            <wp:effectExtent l="0" t="0" r="9525" b="9525"/>
            <wp:docPr id="21" name="Picture 21" descr="Drawstring Sock P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wstring Sock Pouch"/>
                    <pic:cNvPicPr>
                      <a:picLocks noChangeAspect="1" noChangeArrowheads="1"/>
                    </pic:cNvPicPr>
                  </pic:nvPicPr>
                  <pic:blipFill rotWithShape="1">
                    <a:blip r:embed="rId10">
                      <a:extLst>
                        <a:ext uri="{28A0092B-C50C-407E-A947-70E740481C1C}">
                          <a14:useLocalDpi xmlns:a14="http://schemas.microsoft.com/office/drawing/2010/main" val="0"/>
                        </a:ext>
                      </a:extLst>
                    </a:blip>
                    <a:srcRect l="2547" t="21667"/>
                    <a:stretch/>
                  </pic:blipFill>
                  <pic:spPr bwMode="auto">
                    <a:xfrm>
                      <a:off x="0" y="0"/>
                      <a:ext cx="1457325" cy="13430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rPr>
        <w:t> </w:t>
      </w:r>
    </w:p>
    <w:p w:rsidR="008E0557" w:rsidRDefault="008E0557" w:rsidP="008E05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steps 4 and 5 for the second piece of your shoelace, but start on the opposite side of the hem.</w:t>
      </w:r>
      <w:r>
        <w:rPr>
          <w:rFonts w:ascii="Times New Roman" w:eastAsia="Times New Roman" w:hAnsi="Times New Roman" w:cs="Times New Roman"/>
          <w:sz w:val="24"/>
          <w:szCs w:val="24"/>
        </w:rPr>
        <w:br/>
        <w:t> </w:t>
      </w:r>
    </w:p>
    <w:p w:rsidR="00E64CF7" w:rsidRDefault="008E0557"/>
    <w:sectPr w:rsidR="00E64CF7" w:rsidSect="00D46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658FF"/>
    <w:multiLevelType w:val="multilevel"/>
    <w:tmpl w:val="6C34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B321C23"/>
    <w:multiLevelType w:val="multilevel"/>
    <w:tmpl w:val="245C5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EA86CA0"/>
    <w:multiLevelType w:val="multilevel"/>
    <w:tmpl w:val="245C5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57"/>
    <w:rsid w:val="003F6050"/>
    <w:rsid w:val="0045769B"/>
    <w:rsid w:val="006376E5"/>
    <w:rsid w:val="008E0557"/>
    <w:rsid w:val="009359BD"/>
    <w:rsid w:val="00D4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518AB-4726-41E6-AA0E-1FE535B5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avecrafts.com/Craft-Designers/Tiffany-Threadgoul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Dillon</dc:creator>
  <cp:keywords/>
  <dc:description/>
  <cp:lastModifiedBy>Leonora Dillon</cp:lastModifiedBy>
  <cp:revision>1</cp:revision>
  <dcterms:created xsi:type="dcterms:W3CDTF">2020-04-17T18:54:00Z</dcterms:created>
  <dcterms:modified xsi:type="dcterms:W3CDTF">2020-04-17T19:02:00Z</dcterms:modified>
</cp:coreProperties>
</file>