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D9" w:rsidRPr="009D51B2" w:rsidRDefault="002F45D9" w:rsidP="00F000EF">
      <w:pPr>
        <w:spacing w:after="0" w:line="240" w:lineRule="auto"/>
        <w:jc w:val="center"/>
        <w:rPr>
          <w:rFonts w:ascii="Montserrat Light" w:hAnsi="Montserrat Light"/>
          <w:color w:val="525252" w:themeColor="accent3" w:themeShade="80"/>
          <w:sz w:val="30"/>
          <w:szCs w:val="30"/>
        </w:rPr>
      </w:pPr>
      <w:r w:rsidRPr="009D51B2">
        <w:rPr>
          <w:rFonts w:ascii="Montserrat Light" w:hAnsi="Montserrat Light"/>
          <w:color w:val="525252" w:themeColor="accent3" w:themeShade="80"/>
          <w:sz w:val="30"/>
          <w:szCs w:val="30"/>
        </w:rPr>
        <w:t>Board</w:t>
      </w:r>
      <w:r w:rsidR="00F000EF" w:rsidRPr="009D51B2">
        <w:rPr>
          <w:rFonts w:ascii="Montserrat Light" w:hAnsi="Montserrat Light"/>
          <w:color w:val="525252" w:themeColor="accent3" w:themeShade="80"/>
          <w:sz w:val="30"/>
          <w:szCs w:val="30"/>
        </w:rPr>
        <w:t>s</w:t>
      </w:r>
      <w:r w:rsidRPr="009D51B2">
        <w:rPr>
          <w:rFonts w:ascii="Montserrat Light" w:hAnsi="Montserrat Light"/>
          <w:color w:val="525252" w:themeColor="accent3" w:themeShade="80"/>
          <w:sz w:val="30"/>
          <w:szCs w:val="30"/>
        </w:rPr>
        <w:t xml:space="preserve"> &amp; </w:t>
      </w:r>
      <w:r w:rsidR="00F000EF" w:rsidRPr="009D51B2">
        <w:rPr>
          <w:rFonts w:ascii="Montserrat Light" w:hAnsi="Montserrat Light"/>
          <w:color w:val="525252" w:themeColor="accent3" w:themeShade="80"/>
          <w:sz w:val="30"/>
          <w:szCs w:val="30"/>
        </w:rPr>
        <w:t>Commissions &amp; Committees</w:t>
      </w:r>
      <w:r w:rsidRPr="009D51B2">
        <w:rPr>
          <w:rFonts w:ascii="Montserrat Light" w:hAnsi="Montserrat Light"/>
          <w:color w:val="525252" w:themeColor="accent3" w:themeShade="80"/>
          <w:sz w:val="30"/>
          <w:szCs w:val="30"/>
        </w:rPr>
        <w:t xml:space="preserve"> Meeting Notice</w:t>
      </w:r>
    </w:p>
    <w:p w:rsidR="00F000EF" w:rsidRPr="009D51B2" w:rsidRDefault="009B59E8" w:rsidP="00F000EF">
      <w:pPr>
        <w:spacing w:after="0" w:line="240" w:lineRule="auto"/>
        <w:jc w:val="center"/>
        <w:rPr>
          <w:rFonts w:ascii="Montserrat Light" w:hAnsi="Montserrat Light"/>
          <w:b/>
          <w:color w:val="525252" w:themeColor="accent3" w:themeShade="80"/>
          <w:sz w:val="32"/>
          <w:szCs w:val="30"/>
        </w:rPr>
      </w:pPr>
      <w:r>
        <w:rPr>
          <w:rFonts w:ascii="Montserrat Light" w:hAnsi="Montserrat Light"/>
          <w:b/>
          <w:color w:val="525252" w:themeColor="accent3" w:themeShade="80"/>
          <w:sz w:val="32"/>
          <w:szCs w:val="30"/>
        </w:rPr>
        <w:t>March</w:t>
      </w:r>
      <w:r w:rsidR="001D5310">
        <w:rPr>
          <w:rFonts w:ascii="Montserrat Light" w:hAnsi="Montserrat Light"/>
          <w:b/>
          <w:color w:val="525252" w:themeColor="accent3" w:themeShade="80"/>
          <w:sz w:val="32"/>
          <w:szCs w:val="30"/>
        </w:rPr>
        <w:t xml:space="preserve"> 2020</w:t>
      </w:r>
    </w:p>
    <w:p w:rsidR="00F000EF" w:rsidRPr="009D51B2" w:rsidRDefault="00F000EF" w:rsidP="001055CE">
      <w:pPr>
        <w:spacing w:after="120" w:line="276" w:lineRule="auto"/>
        <w:rPr>
          <w:rFonts w:ascii="Montserrat Light" w:hAnsi="Montserrat Light"/>
          <w:sz w:val="24"/>
          <w:szCs w:val="24"/>
        </w:rPr>
      </w:pPr>
    </w:p>
    <w:p w:rsidR="00453C7F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Bicycle &amp; Pedestrian Advisory Committee (BPAC)</w:t>
      </w:r>
      <w:r w:rsidR="008C6DFB" w:rsidRPr="0033345C">
        <w:rPr>
          <w:rFonts w:ascii="Montserrat Light" w:hAnsi="Montserrat Light"/>
          <w:sz w:val="20"/>
          <w:szCs w:val="24"/>
        </w:rPr>
        <w:t xml:space="preserve"> – Thursday,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6A083A">
        <w:rPr>
          <w:rFonts w:ascii="Montserrat Light" w:hAnsi="Montserrat Light"/>
          <w:sz w:val="20"/>
          <w:szCs w:val="24"/>
        </w:rPr>
        <w:t xml:space="preserve"> </w:t>
      </w:r>
      <w:r w:rsidR="00156095">
        <w:rPr>
          <w:rFonts w:ascii="Montserrat Light" w:hAnsi="Montserrat Light"/>
          <w:sz w:val="20"/>
          <w:szCs w:val="24"/>
        </w:rPr>
        <w:t>1</w:t>
      </w:r>
      <w:r w:rsidR="000719A6">
        <w:rPr>
          <w:rFonts w:ascii="Montserrat Light" w:hAnsi="Montserrat Light"/>
          <w:sz w:val="20"/>
          <w:szCs w:val="24"/>
        </w:rPr>
        <w:t>2</w:t>
      </w:r>
      <w:r w:rsidR="00987116" w:rsidRPr="00987116">
        <w:rPr>
          <w:rFonts w:ascii="Montserrat Light" w:hAnsi="Montserrat Light"/>
          <w:sz w:val="20"/>
          <w:szCs w:val="24"/>
          <w:vertAlign w:val="superscript"/>
        </w:rPr>
        <w:t>th</w:t>
      </w:r>
      <w:r w:rsidR="00987116">
        <w:rPr>
          <w:rFonts w:ascii="Montserrat Light" w:hAnsi="Montserrat Light"/>
          <w:sz w:val="20"/>
          <w:szCs w:val="24"/>
        </w:rPr>
        <w:t xml:space="preserve"> </w:t>
      </w:r>
      <w:r w:rsidR="008C6DFB" w:rsidRPr="0033345C">
        <w:rPr>
          <w:rFonts w:ascii="Montserrat Light" w:hAnsi="Montserrat Light"/>
          <w:sz w:val="20"/>
          <w:szCs w:val="24"/>
        </w:rPr>
        <w:t xml:space="preserve">at 5:30pm </w:t>
      </w:r>
      <w:r w:rsidR="000719A6">
        <w:rPr>
          <w:rFonts w:ascii="Montserrat Light" w:hAnsi="Montserrat Light"/>
          <w:sz w:val="20"/>
          <w:szCs w:val="24"/>
        </w:rPr>
        <w:t>in GOB 202</w:t>
      </w:r>
    </w:p>
    <w:p w:rsidR="00B426D5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Board of Zoning Appeals</w:t>
      </w:r>
      <w:r w:rsidRPr="0033345C">
        <w:rPr>
          <w:rFonts w:ascii="Montserrat Light" w:hAnsi="Montserrat Light"/>
          <w:sz w:val="20"/>
          <w:szCs w:val="24"/>
        </w:rPr>
        <w:t xml:space="preserve"> –</w:t>
      </w:r>
      <w:r w:rsidR="00303A33" w:rsidRPr="0033345C">
        <w:rPr>
          <w:rFonts w:ascii="Montserrat Light" w:hAnsi="Montserrat Light"/>
          <w:sz w:val="20"/>
          <w:szCs w:val="24"/>
        </w:rPr>
        <w:t xml:space="preserve"> </w:t>
      </w:r>
      <w:r w:rsidR="00DF1062">
        <w:rPr>
          <w:rFonts w:ascii="Montserrat Light" w:hAnsi="Montserrat Light"/>
          <w:sz w:val="20"/>
          <w:szCs w:val="24"/>
        </w:rPr>
        <w:t xml:space="preserve">Thursday,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DF1062">
        <w:rPr>
          <w:rFonts w:ascii="Montserrat Light" w:hAnsi="Montserrat Light"/>
          <w:sz w:val="20"/>
          <w:szCs w:val="24"/>
        </w:rPr>
        <w:t xml:space="preserve"> </w:t>
      </w:r>
      <w:r w:rsidR="000719A6">
        <w:rPr>
          <w:rFonts w:ascii="Montserrat Light" w:hAnsi="Montserrat Light"/>
          <w:sz w:val="20"/>
          <w:szCs w:val="24"/>
        </w:rPr>
        <w:t>5</w:t>
      </w:r>
      <w:r w:rsidR="00DF1062" w:rsidRPr="00DF1062">
        <w:rPr>
          <w:rFonts w:ascii="Montserrat Light" w:hAnsi="Montserrat Light"/>
          <w:sz w:val="20"/>
          <w:szCs w:val="24"/>
          <w:vertAlign w:val="superscript"/>
        </w:rPr>
        <w:t>th</w:t>
      </w:r>
      <w:r w:rsidR="00DF1062">
        <w:rPr>
          <w:rFonts w:ascii="Montserrat Light" w:hAnsi="Montserrat Light"/>
          <w:sz w:val="20"/>
          <w:szCs w:val="24"/>
        </w:rPr>
        <w:t xml:space="preserve"> at 6pm in Room 301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Building Board of Adjustments &amp; Appeals</w:t>
      </w:r>
      <w:r w:rsidR="00A219EB" w:rsidRPr="0033345C">
        <w:rPr>
          <w:rFonts w:ascii="Montserrat Light" w:hAnsi="Montserrat Light"/>
          <w:sz w:val="20"/>
          <w:szCs w:val="24"/>
        </w:rPr>
        <w:t xml:space="preserve"> –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Cent</w:t>
      </w:r>
      <w:r w:rsidR="00A01AF5" w:rsidRPr="0033345C">
        <w:rPr>
          <w:rFonts w:ascii="Montserrat Light" w:hAnsi="Montserrat Light"/>
          <w:b/>
          <w:sz w:val="20"/>
          <w:szCs w:val="24"/>
        </w:rPr>
        <w:t>ral City District Commission</w:t>
      </w:r>
      <w:r w:rsidR="00A01AF5" w:rsidRPr="0033345C">
        <w:rPr>
          <w:rFonts w:ascii="Montserrat Light" w:hAnsi="Montserrat Light"/>
          <w:sz w:val="20"/>
          <w:szCs w:val="24"/>
        </w:rPr>
        <w:t xml:space="preserve"> –</w:t>
      </w:r>
      <w:r w:rsidR="006A083A">
        <w:rPr>
          <w:rFonts w:ascii="Montserrat Light" w:hAnsi="Montserrat Light"/>
          <w:sz w:val="20"/>
          <w:szCs w:val="24"/>
        </w:rPr>
        <w:t xml:space="preserve">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Disability Advisory Committee</w:t>
      </w:r>
      <w:r w:rsidRPr="0033345C">
        <w:rPr>
          <w:rFonts w:ascii="Montserrat Light" w:hAnsi="Montserrat Light"/>
          <w:sz w:val="20"/>
          <w:szCs w:val="24"/>
        </w:rPr>
        <w:t xml:space="preserve"> –</w:t>
      </w:r>
      <w:r w:rsidR="00485A58" w:rsidRPr="0033345C">
        <w:rPr>
          <w:rFonts w:ascii="Montserrat Light" w:hAnsi="Montserrat Light"/>
          <w:sz w:val="20"/>
          <w:szCs w:val="24"/>
        </w:rPr>
        <w:t xml:space="preserve"> </w:t>
      </w:r>
      <w:r w:rsidR="000719A6">
        <w:rPr>
          <w:rFonts w:ascii="Montserrat Light" w:hAnsi="Montserrat Light"/>
          <w:sz w:val="20"/>
          <w:szCs w:val="24"/>
        </w:rPr>
        <w:t>Tuesday, March 10</w:t>
      </w:r>
      <w:r w:rsidR="000719A6" w:rsidRPr="000719A6">
        <w:rPr>
          <w:rFonts w:ascii="Montserrat Light" w:hAnsi="Montserrat Light"/>
          <w:sz w:val="20"/>
          <w:szCs w:val="24"/>
          <w:vertAlign w:val="superscript"/>
        </w:rPr>
        <w:t>th</w:t>
      </w:r>
      <w:r w:rsidR="000719A6">
        <w:rPr>
          <w:rFonts w:ascii="Montserrat Light" w:hAnsi="Montserrat Light"/>
          <w:sz w:val="20"/>
          <w:szCs w:val="24"/>
        </w:rPr>
        <w:t xml:space="preserve"> at 3pm in GOB 306</w:t>
      </w:r>
    </w:p>
    <w:p w:rsidR="006179DE" w:rsidRPr="003B619F" w:rsidRDefault="006179DE" w:rsidP="001055CE">
      <w:pPr>
        <w:spacing w:after="120" w:line="276" w:lineRule="auto"/>
        <w:rPr>
          <w:rFonts w:ascii="Montserrat Light" w:hAnsi="Montserrat Light"/>
          <w:color w:val="000000" w:themeColor="text1"/>
          <w:sz w:val="20"/>
          <w:szCs w:val="20"/>
        </w:rPr>
      </w:pPr>
      <w:r w:rsidRPr="0033345C">
        <w:rPr>
          <w:rFonts w:ascii="Montserrat Light" w:hAnsi="Montserrat Light"/>
          <w:b/>
          <w:sz w:val="20"/>
          <w:szCs w:val="24"/>
        </w:rPr>
        <w:t>Election Board</w:t>
      </w:r>
      <w:r w:rsidRPr="0033345C">
        <w:rPr>
          <w:rFonts w:ascii="Montserrat Light" w:hAnsi="Montserrat Light"/>
          <w:sz w:val="20"/>
          <w:szCs w:val="24"/>
        </w:rPr>
        <w:t xml:space="preserve"> –</w:t>
      </w:r>
      <w:r w:rsidR="006A083A">
        <w:rPr>
          <w:rFonts w:ascii="Montserrat Light" w:hAnsi="Montserrat Light"/>
          <w:color w:val="000000" w:themeColor="text1"/>
          <w:sz w:val="20"/>
          <w:szCs w:val="20"/>
        </w:rPr>
        <w:t xml:space="preserve">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5B3985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Ethics Commission</w:t>
      </w:r>
      <w:r w:rsidR="000E0B46" w:rsidRPr="0033345C">
        <w:rPr>
          <w:rFonts w:ascii="Montserrat Light" w:hAnsi="Montserrat Light"/>
          <w:sz w:val="20"/>
          <w:szCs w:val="24"/>
        </w:rPr>
        <w:t xml:space="preserve"> –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 xml:space="preserve">Friends of Poplar Hill Mansion Board of Directors </w:t>
      </w:r>
      <w:r w:rsidRPr="0033345C">
        <w:rPr>
          <w:rFonts w:ascii="Montserrat Light" w:hAnsi="Montserrat Light"/>
          <w:sz w:val="20"/>
          <w:szCs w:val="24"/>
        </w:rPr>
        <w:t>–</w:t>
      </w:r>
      <w:r w:rsidR="00BD1D0B" w:rsidRPr="0033345C">
        <w:rPr>
          <w:rFonts w:ascii="Montserrat Light" w:hAnsi="Montserrat Light"/>
          <w:sz w:val="20"/>
          <w:szCs w:val="24"/>
        </w:rPr>
        <w:t xml:space="preserve"> </w:t>
      </w:r>
      <w:r w:rsidR="00A219EB" w:rsidRPr="0033345C">
        <w:rPr>
          <w:rFonts w:ascii="Montserrat Light" w:hAnsi="Montserrat Light"/>
          <w:sz w:val="20"/>
          <w:szCs w:val="24"/>
        </w:rPr>
        <w:t>Wed</w:t>
      </w:r>
      <w:r w:rsidR="00987116">
        <w:rPr>
          <w:rFonts w:ascii="Montserrat Light" w:hAnsi="Montserrat Light"/>
          <w:sz w:val="20"/>
          <w:szCs w:val="24"/>
        </w:rPr>
        <w:t>.</w:t>
      </w:r>
      <w:r w:rsidR="00A219EB" w:rsidRPr="0033345C">
        <w:rPr>
          <w:rFonts w:ascii="Montserrat Light" w:hAnsi="Montserrat Light"/>
          <w:sz w:val="20"/>
          <w:szCs w:val="24"/>
        </w:rPr>
        <w:t xml:space="preserve">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412577">
        <w:rPr>
          <w:rFonts w:ascii="Montserrat Light" w:hAnsi="Montserrat Light"/>
          <w:sz w:val="20"/>
          <w:szCs w:val="24"/>
        </w:rPr>
        <w:t xml:space="preserve"> </w:t>
      </w:r>
      <w:r w:rsidR="000719A6">
        <w:rPr>
          <w:rFonts w:ascii="Montserrat Light" w:hAnsi="Montserrat Light"/>
          <w:sz w:val="20"/>
          <w:szCs w:val="24"/>
        </w:rPr>
        <w:t>18</w:t>
      </w:r>
      <w:r w:rsidR="00987116" w:rsidRPr="00987116">
        <w:rPr>
          <w:rFonts w:ascii="Montserrat Light" w:hAnsi="Montserrat Light"/>
          <w:sz w:val="20"/>
          <w:szCs w:val="24"/>
          <w:vertAlign w:val="superscript"/>
        </w:rPr>
        <w:t>th</w:t>
      </w:r>
      <w:r w:rsidR="00987116">
        <w:rPr>
          <w:rFonts w:ascii="Montserrat Light" w:hAnsi="Montserrat Light"/>
          <w:sz w:val="20"/>
          <w:szCs w:val="24"/>
        </w:rPr>
        <w:t xml:space="preserve"> </w:t>
      </w:r>
      <w:r w:rsidR="00A219EB" w:rsidRPr="0033345C">
        <w:rPr>
          <w:rFonts w:ascii="Montserrat Light" w:hAnsi="Montserrat Light"/>
          <w:sz w:val="20"/>
          <w:szCs w:val="24"/>
        </w:rPr>
        <w:t xml:space="preserve">at </w:t>
      </w:r>
      <w:r w:rsidR="00987116">
        <w:rPr>
          <w:rFonts w:ascii="Montserrat Light" w:hAnsi="Montserrat Light"/>
          <w:sz w:val="20"/>
          <w:szCs w:val="24"/>
        </w:rPr>
        <w:t>n</w:t>
      </w:r>
      <w:r w:rsidR="00A219EB" w:rsidRPr="0033345C">
        <w:rPr>
          <w:rFonts w:ascii="Montserrat Light" w:hAnsi="Montserrat Light"/>
          <w:sz w:val="20"/>
          <w:szCs w:val="24"/>
        </w:rPr>
        <w:t>oon at Poplar Hill Mansion</w:t>
      </w:r>
    </w:p>
    <w:p w:rsidR="006179DE" w:rsidRPr="0033345C" w:rsidRDefault="002808AF" w:rsidP="001055CE">
      <w:pPr>
        <w:spacing w:after="120" w:line="276" w:lineRule="auto"/>
        <w:rPr>
          <w:rFonts w:ascii="Montserrat Light" w:hAnsi="Montserrat Light"/>
          <w:b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 xml:space="preserve">Salisbury </w:t>
      </w:r>
      <w:r w:rsidR="006179DE" w:rsidRPr="0033345C">
        <w:rPr>
          <w:rFonts w:ascii="Montserrat Light" w:hAnsi="Montserrat Light"/>
          <w:b/>
          <w:sz w:val="20"/>
          <w:szCs w:val="24"/>
        </w:rPr>
        <w:t>Historic District Commission</w:t>
      </w:r>
      <w:r w:rsidR="006179DE" w:rsidRPr="0033345C">
        <w:rPr>
          <w:rFonts w:ascii="Montserrat Light" w:hAnsi="Montserrat Light"/>
          <w:sz w:val="20"/>
          <w:szCs w:val="24"/>
        </w:rPr>
        <w:t xml:space="preserve"> –</w:t>
      </w:r>
      <w:r w:rsidR="00472A16" w:rsidRPr="0033345C">
        <w:rPr>
          <w:rFonts w:ascii="Montserrat Light" w:hAnsi="Montserrat Light"/>
          <w:sz w:val="20"/>
          <w:szCs w:val="24"/>
        </w:rPr>
        <w:t xml:space="preserve"> </w:t>
      </w:r>
      <w:r w:rsidR="00F324EC">
        <w:rPr>
          <w:rFonts w:ascii="Montserrat Light" w:hAnsi="Montserrat Light"/>
          <w:sz w:val="20"/>
          <w:szCs w:val="24"/>
        </w:rPr>
        <w:t xml:space="preserve">Wednesday,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F324EC">
        <w:rPr>
          <w:rFonts w:ascii="Montserrat Light" w:hAnsi="Montserrat Light"/>
          <w:sz w:val="20"/>
          <w:szCs w:val="24"/>
        </w:rPr>
        <w:t xml:space="preserve"> </w:t>
      </w:r>
      <w:r w:rsidR="000719A6">
        <w:rPr>
          <w:rFonts w:ascii="Montserrat Light" w:hAnsi="Montserrat Light"/>
          <w:sz w:val="20"/>
          <w:szCs w:val="24"/>
        </w:rPr>
        <w:t>25</w:t>
      </w:r>
      <w:r w:rsidR="00156095" w:rsidRPr="00156095">
        <w:rPr>
          <w:rFonts w:ascii="Montserrat Light" w:hAnsi="Montserrat Light"/>
          <w:sz w:val="20"/>
          <w:szCs w:val="24"/>
          <w:vertAlign w:val="superscript"/>
        </w:rPr>
        <w:t>th</w:t>
      </w:r>
      <w:r w:rsidR="00156095">
        <w:rPr>
          <w:rFonts w:ascii="Montserrat Light" w:hAnsi="Montserrat Light"/>
          <w:sz w:val="20"/>
          <w:szCs w:val="24"/>
        </w:rPr>
        <w:t xml:space="preserve"> </w:t>
      </w:r>
      <w:r w:rsidR="00F324EC">
        <w:rPr>
          <w:rFonts w:ascii="Montserrat Light" w:hAnsi="Montserrat Light"/>
          <w:sz w:val="20"/>
          <w:szCs w:val="24"/>
        </w:rPr>
        <w:t xml:space="preserve">at 7pm </w:t>
      </w:r>
      <w:r w:rsidR="000719A6">
        <w:rPr>
          <w:rFonts w:ascii="Montserrat Light" w:hAnsi="Montserrat Light"/>
          <w:sz w:val="20"/>
          <w:szCs w:val="24"/>
        </w:rPr>
        <w:t>in</w:t>
      </w:r>
      <w:r w:rsidR="00F324EC">
        <w:rPr>
          <w:rFonts w:ascii="Montserrat Light" w:hAnsi="Montserrat Light"/>
          <w:sz w:val="20"/>
          <w:szCs w:val="24"/>
        </w:rPr>
        <w:t xml:space="preserve"> GOB 301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Housing Board of Adjustments and Appeals</w:t>
      </w:r>
      <w:r w:rsidRPr="0033345C">
        <w:rPr>
          <w:rFonts w:ascii="Montserrat Light" w:hAnsi="Montserrat Light"/>
          <w:sz w:val="20"/>
          <w:szCs w:val="24"/>
        </w:rPr>
        <w:t xml:space="preserve"> –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6659A3" w:rsidRDefault="00924F09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Human Rights Advisory Committee</w:t>
      </w:r>
      <w:r w:rsidRPr="0033345C">
        <w:rPr>
          <w:rFonts w:ascii="Montserrat Light" w:hAnsi="Montserrat Light"/>
          <w:sz w:val="20"/>
          <w:szCs w:val="24"/>
        </w:rPr>
        <w:t xml:space="preserve"> –</w:t>
      </w:r>
      <w:r w:rsidR="009438A3" w:rsidRPr="0033345C">
        <w:rPr>
          <w:rFonts w:ascii="Montserrat Light" w:hAnsi="Montserrat Light"/>
          <w:sz w:val="20"/>
          <w:szCs w:val="24"/>
        </w:rPr>
        <w:t xml:space="preserve"> </w:t>
      </w:r>
      <w:r w:rsidR="001C7ED7">
        <w:rPr>
          <w:rFonts w:ascii="Montserrat Light" w:hAnsi="Montserrat Light"/>
          <w:sz w:val="20"/>
          <w:szCs w:val="24"/>
        </w:rPr>
        <w:t>Thursday</w:t>
      </w:r>
      <w:r w:rsidR="001D5310">
        <w:rPr>
          <w:rFonts w:ascii="Montserrat Light" w:hAnsi="Montserrat Light"/>
          <w:sz w:val="20"/>
          <w:szCs w:val="24"/>
        </w:rPr>
        <w:t xml:space="preserve">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1D5310">
        <w:rPr>
          <w:rFonts w:ascii="Montserrat Light" w:hAnsi="Montserrat Light"/>
          <w:sz w:val="20"/>
          <w:szCs w:val="24"/>
        </w:rPr>
        <w:t xml:space="preserve"> </w:t>
      </w:r>
      <w:r w:rsidR="00156095">
        <w:rPr>
          <w:rFonts w:ascii="Montserrat Light" w:hAnsi="Montserrat Light"/>
          <w:sz w:val="20"/>
          <w:szCs w:val="24"/>
        </w:rPr>
        <w:t>1</w:t>
      </w:r>
      <w:r w:rsidR="000719A6">
        <w:rPr>
          <w:rFonts w:ascii="Montserrat Light" w:hAnsi="Montserrat Light"/>
          <w:sz w:val="20"/>
          <w:szCs w:val="24"/>
        </w:rPr>
        <w:t>2</w:t>
      </w:r>
      <w:r w:rsidR="001D5310" w:rsidRPr="001D5310">
        <w:rPr>
          <w:rFonts w:ascii="Montserrat Light" w:hAnsi="Montserrat Light"/>
          <w:sz w:val="20"/>
          <w:szCs w:val="24"/>
          <w:vertAlign w:val="superscript"/>
        </w:rPr>
        <w:t>th</w:t>
      </w:r>
      <w:r w:rsidR="001D5310">
        <w:rPr>
          <w:rFonts w:ascii="Montserrat Light" w:hAnsi="Montserrat Light"/>
          <w:sz w:val="20"/>
          <w:szCs w:val="24"/>
        </w:rPr>
        <w:t xml:space="preserve"> at 6pm in GOB 306</w:t>
      </w:r>
    </w:p>
    <w:p w:rsidR="005764A8" w:rsidRPr="005764A8" w:rsidRDefault="005764A8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>
        <w:rPr>
          <w:rFonts w:ascii="Montserrat Light" w:hAnsi="Montserrat Light"/>
          <w:b/>
          <w:sz w:val="20"/>
          <w:szCs w:val="24"/>
        </w:rPr>
        <w:t>Lynching Memorial Task Force</w:t>
      </w:r>
      <w:r>
        <w:rPr>
          <w:rFonts w:ascii="Montserrat Light" w:hAnsi="Montserrat Light"/>
          <w:sz w:val="20"/>
          <w:szCs w:val="24"/>
        </w:rPr>
        <w:t xml:space="preserve"> – Thursday, March 5</w:t>
      </w:r>
      <w:r w:rsidRPr="005764A8">
        <w:rPr>
          <w:rFonts w:ascii="Montserrat Light" w:hAnsi="Montserrat Light"/>
          <w:sz w:val="20"/>
          <w:szCs w:val="24"/>
          <w:vertAlign w:val="superscript"/>
        </w:rPr>
        <w:t>th</w:t>
      </w:r>
      <w:r>
        <w:rPr>
          <w:rFonts w:ascii="Montserrat Light" w:hAnsi="Montserrat Light"/>
          <w:sz w:val="20"/>
          <w:szCs w:val="24"/>
        </w:rPr>
        <w:t xml:space="preserve"> at </w:t>
      </w:r>
      <w:r w:rsidR="00C74F78">
        <w:rPr>
          <w:rFonts w:ascii="Montserrat Light" w:hAnsi="Montserrat Light"/>
          <w:sz w:val="20"/>
          <w:szCs w:val="24"/>
        </w:rPr>
        <w:t>6pm</w:t>
      </w:r>
      <w:r>
        <w:rPr>
          <w:rFonts w:ascii="Montserrat Light" w:hAnsi="Montserrat Light"/>
          <w:sz w:val="20"/>
          <w:szCs w:val="24"/>
        </w:rPr>
        <w:t xml:space="preserve"> in the </w:t>
      </w:r>
      <w:proofErr w:type="spellStart"/>
      <w:r>
        <w:rPr>
          <w:rFonts w:ascii="Montserrat Light" w:hAnsi="Montserrat Light"/>
          <w:sz w:val="20"/>
          <w:szCs w:val="24"/>
        </w:rPr>
        <w:t>Nabb</w:t>
      </w:r>
      <w:proofErr w:type="spellEnd"/>
      <w:r>
        <w:rPr>
          <w:rFonts w:ascii="Montserrat Light" w:hAnsi="Montserrat Light"/>
          <w:sz w:val="20"/>
          <w:szCs w:val="24"/>
        </w:rPr>
        <w:t xml:space="preserve"> Center                                    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PAC 14 Public Access Channel</w:t>
      </w:r>
      <w:r w:rsidRPr="0033345C">
        <w:rPr>
          <w:rFonts w:ascii="Montserrat Light" w:hAnsi="Montserrat Light"/>
          <w:sz w:val="20"/>
          <w:szCs w:val="24"/>
        </w:rPr>
        <w:t xml:space="preserve"> </w:t>
      </w:r>
      <w:r w:rsidR="006E2057" w:rsidRPr="0033345C">
        <w:rPr>
          <w:rFonts w:ascii="Montserrat Light" w:hAnsi="Montserrat Light"/>
          <w:sz w:val="20"/>
          <w:szCs w:val="24"/>
        </w:rPr>
        <w:t>–</w:t>
      </w:r>
      <w:r w:rsidR="006659A3" w:rsidRPr="0033345C">
        <w:rPr>
          <w:rFonts w:ascii="Montserrat Light" w:hAnsi="Montserrat Light"/>
          <w:sz w:val="20"/>
          <w:szCs w:val="24"/>
        </w:rPr>
        <w:t xml:space="preserve"> </w:t>
      </w:r>
      <w:r w:rsidR="001D5310">
        <w:rPr>
          <w:rFonts w:ascii="Montserrat Light" w:hAnsi="Montserrat Light"/>
          <w:sz w:val="20"/>
          <w:szCs w:val="24"/>
        </w:rPr>
        <w:t xml:space="preserve">Wednesday,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1D5310">
        <w:rPr>
          <w:rFonts w:ascii="Montserrat Light" w:hAnsi="Montserrat Light"/>
          <w:sz w:val="20"/>
          <w:szCs w:val="24"/>
        </w:rPr>
        <w:t xml:space="preserve"> </w:t>
      </w:r>
      <w:r w:rsidR="00156095">
        <w:rPr>
          <w:rFonts w:ascii="Montserrat Light" w:hAnsi="Montserrat Light"/>
          <w:sz w:val="20"/>
          <w:szCs w:val="24"/>
        </w:rPr>
        <w:t>1</w:t>
      </w:r>
      <w:r w:rsidR="003214AC">
        <w:rPr>
          <w:rFonts w:ascii="Montserrat Light" w:hAnsi="Montserrat Light"/>
          <w:sz w:val="20"/>
          <w:szCs w:val="24"/>
        </w:rPr>
        <w:t>1</w:t>
      </w:r>
      <w:r w:rsidR="001D5310" w:rsidRPr="001D5310">
        <w:rPr>
          <w:rFonts w:ascii="Montserrat Light" w:hAnsi="Montserrat Light"/>
          <w:sz w:val="20"/>
          <w:szCs w:val="24"/>
          <w:vertAlign w:val="superscript"/>
        </w:rPr>
        <w:t>th</w:t>
      </w:r>
      <w:r w:rsidR="001D5310">
        <w:rPr>
          <w:rFonts w:ascii="Montserrat Light" w:hAnsi="Montserrat Light"/>
          <w:sz w:val="20"/>
          <w:szCs w:val="24"/>
        </w:rPr>
        <w:t xml:space="preserve"> at 4pm</w:t>
      </w:r>
    </w:p>
    <w:p w:rsidR="00B426D5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Parks &amp; Recreation Committee</w:t>
      </w:r>
      <w:r w:rsidRPr="0033345C">
        <w:rPr>
          <w:rFonts w:ascii="Montserrat Light" w:hAnsi="Montserrat Light"/>
          <w:sz w:val="20"/>
          <w:szCs w:val="24"/>
        </w:rPr>
        <w:t xml:space="preserve"> –</w:t>
      </w:r>
      <w:r w:rsidR="00741134" w:rsidRPr="0033345C">
        <w:rPr>
          <w:rFonts w:ascii="Montserrat Light" w:hAnsi="Montserrat Light"/>
          <w:sz w:val="20"/>
          <w:szCs w:val="24"/>
        </w:rPr>
        <w:t xml:space="preserve"> </w:t>
      </w:r>
      <w:r w:rsidR="00045AFE" w:rsidRPr="0033345C">
        <w:rPr>
          <w:rFonts w:ascii="Montserrat Light" w:hAnsi="Montserrat Light"/>
          <w:sz w:val="20"/>
          <w:szCs w:val="24"/>
        </w:rPr>
        <w:t xml:space="preserve">Tuesday,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156095">
        <w:rPr>
          <w:rFonts w:ascii="Montserrat Light" w:hAnsi="Montserrat Light"/>
          <w:sz w:val="20"/>
          <w:szCs w:val="24"/>
        </w:rPr>
        <w:t xml:space="preserve"> 1</w:t>
      </w:r>
      <w:r w:rsidR="003214AC">
        <w:rPr>
          <w:rFonts w:ascii="Montserrat Light" w:hAnsi="Montserrat Light"/>
          <w:sz w:val="20"/>
          <w:szCs w:val="24"/>
        </w:rPr>
        <w:t>7</w:t>
      </w:r>
      <w:r w:rsidR="00156095" w:rsidRPr="00156095">
        <w:rPr>
          <w:rFonts w:ascii="Montserrat Light" w:hAnsi="Montserrat Light"/>
          <w:sz w:val="20"/>
          <w:szCs w:val="24"/>
          <w:vertAlign w:val="superscript"/>
        </w:rPr>
        <w:t>th</w:t>
      </w:r>
      <w:r w:rsidR="0069766A" w:rsidRPr="0033345C">
        <w:rPr>
          <w:rFonts w:ascii="Montserrat Light" w:hAnsi="Montserrat Light"/>
          <w:sz w:val="20"/>
          <w:szCs w:val="24"/>
        </w:rPr>
        <w:t xml:space="preserve"> </w:t>
      </w:r>
      <w:r w:rsidR="003214AC">
        <w:rPr>
          <w:rFonts w:ascii="Montserrat Light" w:hAnsi="Montserrat Light"/>
          <w:sz w:val="20"/>
          <w:szCs w:val="24"/>
        </w:rPr>
        <w:t>5</w:t>
      </w:r>
      <w:r w:rsidR="0069766A" w:rsidRPr="0033345C">
        <w:rPr>
          <w:rFonts w:ascii="Montserrat Light" w:hAnsi="Montserrat Light"/>
          <w:sz w:val="20"/>
          <w:szCs w:val="24"/>
        </w:rPr>
        <w:t>:</w:t>
      </w:r>
      <w:r w:rsidR="003214AC">
        <w:rPr>
          <w:rFonts w:ascii="Montserrat Light" w:hAnsi="Montserrat Light"/>
          <w:sz w:val="20"/>
          <w:szCs w:val="24"/>
        </w:rPr>
        <w:t>3</w:t>
      </w:r>
      <w:r w:rsidR="0069766A" w:rsidRPr="0033345C">
        <w:rPr>
          <w:rFonts w:ascii="Montserrat Light" w:hAnsi="Montserrat Light"/>
          <w:sz w:val="20"/>
          <w:szCs w:val="24"/>
        </w:rPr>
        <w:t xml:space="preserve">0pm </w:t>
      </w:r>
      <w:r w:rsidR="003214AC">
        <w:rPr>
          <w:rFonts w:ascii="Montserrat Light" w:hAnsi="Montserrat Light"/>
          <w:sz w:val="20"/>
          <w:szCs w:val="24"/>
        </w:rPr>
        <w:t xml:space="preserve">at </w:t>
      </w:r>
      <w:r w:rsidR="00FF332D">
        <w:rPr>
          <w:rFonts w:ascii="Montserrat Light" w:hAnsi="Montserrat Light"/>
          <w:sz w:val="20"/>
          <w:szCs w:val="24"/>
        </w:rPr>
        <w:t>Waterside Park &amp; Playground</w:t>
      </w:r>
    </w:p>
    <w:p w:rsidR="006659A3" w:rsidRPr="0033345C" w:rsidRDefault="006659A3" w:rsidP="00331E1E">
      <w:pPr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Port of Salisbury Committee</w:t>
      </w:r>
      <w:r w:rsidRPr="0033345C">
        <w:rPr>
          <w:rFonts w:ascii="Montserrat Light" w:hAnsi="Montserrat Light"/>
          <w:sz w:val="20"/>
          <w:szCs w:val="24"/>
        </w:rPr>
        <w:t xml:space="preserve"> – </w:t>
      </w:r>
      <w:r w:rsidR="00321D47" w:rsidRPr="0033345C">
        <w:rPr>
          <w:rFonts w:ascii="Montserrat Light" w:hAnsi="Montserrat Light"/>
          <w:sz w:val="20"/>
          <w:szCs w:val="24"/>
        </w:rPr>
        <w:t xml:space="preserve">No </w:t>
      </w:r>
      <w:r w:rsidR="00362242" w:rsidRPr="0033345C">
        <w:rPr>
          <w:rFonts w:ascii="Montserrat Light" w:hAnsi="Montserrat Light"/>
          <w:sz w:val="20"/>
          <w:szCs w:val="24"/>
        </w:rPr>
        <w:t>Meeting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Revolving Loan Advisory Committee</w:t>
      </w:r>
      <w:r w:rsidR="00C52C68" w:rsidRPr="0033345C">
        <w:rPr>
          <w:rFonts w:ascii="Montserrat Light" w:hAnsi="Montserrat Light"/>
          <w:sz w:val="20"/>
          <w:szCs w:val="24"/>
        </w:rPr>
        <w:t xml:space="preserve"> –</w:t>
      </w:r>
      <w:r w:rsidR="006A083A">
        <w:rPr>
          <w:rFonts w:ascii="Montserrat Light" w:hAnsi="Montserrat Light"/>
          <w:sz w:val="20"/>
          <w:szCs w:val="24"/>
        </w:rPr>
        <w:t xml:space="preserve">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Salisbury/Wicomico Planning and Zoning Commission</w:t>
      </w:r>
      <w:r w:rsidR="00B1520B" w:rsidRPr="0033345C">
        <w:rPr>
          <w:rFonts w:ascii="Montserrat Light" w:hAnsi="Montserrat Light"/>
          <w:sz w:val="20"/>
          <w:szCs w:val="24"/>
        </w:rPr>
        <w:t xml:space="preserve"> – </w:t>
      </w:r>
      <w:r w:rsidR="00BF6F4F" w:rsidRPr="0033345C">
        <w:rPr>
          <w:rFonts w:ascii="Montserrat Light" w:hAnsi="Montserrat Light"/>
          <w:sz w:val="20"/>
          <w:szCs w:val="24"/>
        </w:rPr>
        <w:t xml:space="preserve">Thursday,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412577">
        <w:rPr>
          <w:rFonts w:ascii="Montserrat Light" w:hAnsi="Montserrat Light"/>
          <w:sz w:val="20"/>
          <w:szCs w:val="24"/>
        </w:rPr>
        <w:t xml:space="preserve"> </w:t>
      </w:r>
      <w:r w:rsidR="003214AC">
        <w:rPr>
          <w:rFonts w:ascii="Montserrat Light" w:hAnsi="Montserrat Light"/>
          <w:sz w:val="20"/>
          <w:szCs w:val="24"/>
        </w:rPr>
        <w:t>19</w:t>
      </w:r>
      <w:r w:rsidR="00987116" w:rsidRPr="00987116">
        <w:rPr>
          <w:rFonts w:ascii="Montserrat Light" w:hAnsi="Montserrat Light"/>
          <w:sz w:val="20"/>
          <w:szCs w:val="24"/>
          <w:vertAlign w:val="superscript"/>
        </w:rPr>
        <w:t>th</w:t>
      </w:r>
      <w:r w:rsidR="00987116">
        <w:rPr>
          <w:rFonts w:ascii="Montserrat Light" w:hAnsi="Montserrat Light"/>
          <w:sz w:val="20"/>
          <w:szCs w:val="24"/>
        </w:rPr>
        <w:t xml:space="preserve"> </w:t>
      </w:r>
      <w:r w:rsidR="00BF6F4F" w:rsidRPr="0033345C">
        <w:rPr>
          <w:rFonts w:ascii="Montserrat Light" w:hAnsi="Montserrat Light"/>
          <w:sz w:val="20"/>
          <w:szCs w:val="24"/>
        </w:rPr>
        <w:t>at 1:30pm in GOB 301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Sustainability Advisory Committee</w:t>
      </w:r>
      <w:r w:rsidR="00F000EF" w:rsidRPr="0033345C">
        <w:rPr>
          <w:rFonts w:ascii="Montserrat Light" w:hAnsi="Montserrat Light"/>
          <w:b/>
          <w:sz w:val="20"/>
          <w:szCs w:val="24"/>
        </w:rPr>
        <w:t xml:space="preserve"> (Green Team)</w:t>
      </w:r>
      <w:r w:rsidR="00F000EF" w:rsidRPr="0033345C">
        <w:rPr>
          <w:rFonts w:ascii="Montserrat Light" w:hAnsi="Montserrat Light"/>
          <w:sz w:val="20"/>
          <w:szCs w:val="24"/>
        </w:rPr>
        <w:t xml:space="preserve"> </w:t>
      </w:r>
      <w:r w:rsidRPr="0033345C">
        <w:rPr>
          <w:rFonts w:ascii="Montserrat Light" w:hAnsi="Montserrat Light"/>
          <w:sz w:val="20"/>
          <w:szCs w:val="24"/>
        </w:rPr>
        <w:t>–</w:t>
      </w:r>
      <w:r w:rsidR="001764F7" w:rsidRPr="0033345C">
        <w:rPr>
          <w:rFonts w:ascii="Montserrat Light" w:hAnsi="Montserrat Light"/>
          <w:sz w:val="20"/>
          <w:szCs w:val="24"/>
        </w:rPr>
        <w:t xml:space="preserve"> </w:t>
      </w:r>
      <w:r w:rsidR="002176D0" w:rsidRPr="008D7CFD">
        <w:rPr>
          <w:rFonts w:ascii="Montserrat Light" w:hAnsi="Montserrat Light"/>
          <w:sz w:val="20"/>
          <w:szCs w:val="24"/>
        </w:rPr>
        <w:t xml:space="preserve">Wednesday, </w:t>
      </w:r>
      <w:r w:rsidR="000719A6">
        <w:rPr>
          <w:rFonts w:ascii="Montserrat Light" w:hAnsi="Montserrat Light"/>
          <w:sz w:val="20"/>
          <w:szCs w:val="24"/>
        </w:rPr>
        <w:t>March</w:t>
      </w:r>
      <w:r w:rsidR="00412577" w:rsidRPr="008D7CFD">
        <w:rPr>
          <w:rFonts w:ascii="Montserrat Light" w:hAnsi="Montserrat Light"/>
          <w:sz w:val="20"/>
          <w:szCs w:val="24"/>
        </w:rPr>
        <w:t xml:space="preserve"> </w:t>
      </w:r>
      <w:r w:rsidR="003214AC">
        <w:rPr>
          <w:rFonts w:ascii="Montserrat Light" w:hAnsi="Montserrat Light"/>
          <w:sz w:val="20"/>
          <w:szCs w:val="24"/>
        </w:rPr>
        <w:t>4</w:t>
      </w:r>
      <w:r w:rsidR="00987116" w:rsidRPr="008D7CFD">
        <w:rPr>
          <w:rFonts w:ascii="Montserrat Light" w:hAnsi="Montserrat Light"/>
          <w:sz w:val="20"/>
          <w:szCs w:val="24"/>
          <w:vertAlign w:val="superscript"/>
        </w:rPr>
        <w:t>th</w:t>
      </w:r>
      <w:r w:rsidR="008D7CFD">
        <w:rPr>
          <w:rFonts w:ascii="Montserrat Light" w:hAnsi="Montserrat Light"/>
          <w:sz w:val="20"/>
          <w:szCs w:val="24"/>
        </w:rPr>
        <w:t xml:space="preserve"> </w:t>
      </w:r>
      <w:r w:rsidR="002176D0" w:rsidRPr="008D7CFD">
        <w:rPr>
          <w:rFonts w:ascii="Montserrat Light" w:hAnsi="Montserrat Light"/>
          <w:sz w:val="20"/>
          <w:szCs w:val="24"/>
        </w:rPr>
        <w:t>at 5:</w:t>
      </w:r>
      <w:r w:rsidR="00D66A72" w:rsidRPr="008D7CFD">
        <w:rPr>
          <w:rFonts w:ascii="Montserrat Light" w:hAnsi="Montserrat Light"/>
          <w:sz w:val="20"/>
          <w:szCs w:val="24"/>
        </w:rPr>
        <w:t>30pm in GOB 30</w:t>
      </w:r>
      <w:r w:rsidR="00156095">
        <w:rPr>
          <w:rFonts w:ascii="Montserrat Light" w:hAnsi="Montserrat Light"/>
          <w:sz w:val="20"/>
          <w:szCs w:val="24"/>
        </w:rPr>
        <w:t>6</w:t>
      </w:r>
    </w:p>
    <w:p w:rsidR="006179DE" w:rsidRPr="0033345C" w:rsidRDefault="006179DE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Traffic &amp; Safety Advisory Committee</w:t>
      </w:r>
      <w:r w:rsidR="00045AFE" w:rsidRPr="0033345C">
        <w:rPr>
          <w:rFonts w:ascii="Montserrat Light" w:hAnsi="Montserrat Light"/>
          <w:sz w:val="20"/>
          <w:szCs w:val="24"/>
        </w:rPr>
        <w:t xml:space="preserve"> –</w:t>
      </w:r>
      <w:r w:rsidR="006A083A">
        <w:rPr>
          <w:rFonts w:ascii="Montserrat Light" w:hAnsi="Montserrat Light"/>
          <w:sz w:val="20"/>
          <w:szCs w:val="24"/>
        </w:rPr>
        <w:t xml:space="preserve"> </w:t>
      </w:r>
      <w:r w:rsidR="00987116">
        <w:rPr>
          <w:rFonts w:ascii="Montserrat Light" w:hAnsi="Montserrat Light"/>
          <w:sz w:val="20"/>
          <w:szCs w:val="24"/>
        </w:rPr>
        <w:t>No Meeting</w:t>
      </w:r>
    </w:p>
    <w:p w:rsidR="00F41CD3" w:rsidRPr="0033345C" w:rsidRDefault="006179DE" w:rsidP="00092F7D">
      <w:pPr>
        <w:spacing w:after="120" w:line="276" w:lineRule="auto"/>
        <w:rPr>
          <w:rFonts w:ascii="Montserrat Light" w:hAnsi="Montserrat Light"/>
          <w:b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Youth Development Advisory Committee</w:t>
      </w:r>
      <w:r w:rsidRPr="0033345C">
        <w:rPr>
          <w:rFonts w:ascii="Montserrat Light" w:hAnsi="Montserrat Light"/>
          <w:sz w:val="20"/>
          <w:szCs w:val="24"/>
        </w:rPr>
        <w:t xml:space="preserve"> –</w:t>
      </w:r>
      <w:r w:rsidR="001F30D4" w:rsidRPr="0033345C">
        <w:rPr>
          <w:rFonts w:ascii="Montserrat Light" w:hAnsi="Montserrat Light"/>
          <w:sz w:val="20"/>
          <w:szCs w:val="24"/>
        </w:rPr>
        <w:t xml:space="preserve"> </w:t>
      </w:r>
      <w:r w:rsidR="00C94E96">
        <w:rPr>
          <w:rFonts w:ascii="Montserrat Light" w:hAnsi="Montserrat Light"/>
          <w:sz w:val="20"/>
          <w:szCs w:val="24"/>
        </w:rPr>
        <w:t>Tuesday, March 10</w:t>
      </w:r>
      <w:r w:rsidR="00C94E96" w:rsidRPr="00C94E96">
        <w:rPr>
          <w:rFonts w:ascii="Montserrat Light" w:hAnsi="Montserrat Light"/>
          <w:sz w:val="20"/>
          <w:szCs w:val="24"/>
          <w:vertAlign w:val="superscript"/>
        </w:rPr>
        <w:t>th</w:t>
      </w:r>
      <w:r w:rsidR="00C94E96">
        <w:rPr>
          <w:rFonts w:ascii="Montserrat Light" w:hAnsi="Montserrat Light"/>
          <w:sz w:val="20"/>
          <w:szCs w:val="24"/>
        </w:rPr>
        <w:t xml:space="preserve"> at 5:15pm in Greater Salisbury Building</w:t>
      </w:r>
      <w:bookmarkStart w:id="0" w:name="_GoBack"/>
      <w:bookmarkEnd w:id="0"/>
    </w:p>
    <w:p w:rsidR="00A10B74" w:rsidRPr="0093566A" w:rsidRDefault="0041006A" w:rsidP="001055CE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33345C">
        <w:rPr>
          <w:rFonts w:ascii="Montserrat Light" w:hAnsi="Montserrat Light"/>
          <w:b/>
          <w:sz w:val="20"/>
          <w:szCs w:val="24"/>
        </w:rPr>
        <w:t>Zoo Commission</w:t>
      </w:r>
      <w:r w:rsidRPr="0033345C">
        <w:rPr>
          <w:rFonts w:ascii="Montserrat Light" w:hAnsi="Montserrat Light"/>
          <w:sz w:val="20"/>
          <w:szCs w:val="24"/>
        </w:rPr>
        <w:t xml:space="preserve"> – </w:t>
      </w:r>
      <w:r w:rsidR="00FF332D">
        <w:rPr>
          <w:rFonts w:ascii="Montserrat Light" w:hAnsi="Montserrat Light"/>
          <w:sz w:val="20"/>
          <w:szCs w:val="24"/>
        </w:rPr>
        <w:t>Wednesday, March 18</w:t>
      </w:r>
      <w:r w:rsidR="00FF332D" w:rsidRPr="00FF332D">
        <w:rPr>
          <w:rFonts w:ascii="Montserrat Light" w:hAnsi="Montserrat Light"/>
          <w:sz w:val="20"/>
          <w:szCs w:val="24"/>
          <w:vertAlign w:val="superscript"/>
        </w:rPr>
        <w:t>th</w:t>
      </w:r>
      <w:r w:rsidR="00FF332D">
        <w:rPr>
          <w:rFonts w:ascii="Montserrat Light" w:hAnsi="Montserrat Light"/>
          <w:sz w:val="20"/>
          <w:szCs w:val="24"/>
        </w:rPr>
        <w:t xml:space="preserve"> at </w:t>
      </w:r>
      <w:r w:rsidR="00021890">
        <w:rPr>
          <w:rFonts w:ascii="Montserrat Light" w:hAnsi="Montserrat Light"/>
          <w:sz w:val="20"/>
          <w:szCs w:val="24"/>
        </w:rPr>
        <w:t>12</w:t>
      </w:r>
      <w:r w:rsidR="00FF332D">
        <w:rPr>
          <w:rFonts w:ascii="Montserrat Light" w:hAnsi="Montserrat Light"/>
          <w:sz w:val="20"/>
          <w:szCs w:val="24"/>
        </w:rPr>
        <w:t>:</w:t>
      </w:r>
      <w:r w:rsidR="00021890">
        <w:rPr>
          <w:rFonts w:ascii="Montserrat Light" w:hAnsi="Montserrat Light"/>
          <w:sz w:val="20"/>
          <w:szCs w:val="24"/>
        </w:rPr>
        <w:t>0</w:t>
      </w:r>
      <w:r w:rsidR="00FF332D">
        <w:rPr>
          <w:rFonts w:ascii="Montserrat Light" w:hAnsi="Montserrat Light"/>
          <w:sz w:val="20"/>
          <w:szCs w:val="24"/>
        </w:rPr>
        <w:t>0</w:t>
      </w:r>
      <w:r w:rsidR="00021890">
        <w:rPr>
          <w:rFonts w:ascii="Montserrat Light" w:hAnsi="Montserrat Light"/>
          <w:sz w:val="20"/>
          <w:szCs w:val="24"/>
        </w:rPr>
        <w:t>p</w:t>
      </w:r>
      <w:r w:rsidR="00FF332D">
        <w:rPr>
          <w:rFonts w:ascii="Montserrat Light" w:hAnsi="Montserrat Light"/>
          <w:sz w:val="20"/>
          <w:szCs w:val="24"/>
        </w:rPr>
        <w:t xml:space="preserve">m </w:t>
      </w:r>
      <w:r w:rsidR="00021890">
        <w:rPr>
          <w:rFonts w:ascii="Montserrat Light" w:hAnsi="Montserrat Light"/>
          <w:sz w:val="20"/>
          <w:szCs w:val="24"/>
        </w:rPr>
        <w:t>in the Training Room of the Salisbury Fire Department Headquarters, Station #16</w:t>
      </w:r>
    </w:p>
    <w:p w:rsidR="00624681" w:rsidRPr="00624681" w:rsidRDefault="00624681" w:rsidP="00624681">
      <w:pPr>
        <w:rPr>
          <w:rFonts w:ascii="Montserrat Light" w:hAnsi="Montserrat Light"/>
          <w:sz w:val="20"/>
          <w:szCs w:val="24"/>
        </w:rPr>
      </w:pPr>
    </w:p>
    <w:p w:rsidR="00624681" w:rsidRPr="00624681" w:rsidRDefault="00624681" w:rsidP="00624681">
      <w:pPr>
        <w:rPr>
          <w:rFonts w:ascii="Montserrat Light" w:hAnsi="Montserrat Light"/>
          <w:sz w:val="20"/>
          <w:szCs w:val="24"/>
        </w:rPr>
      </w:pPr>
    </w:p>
    <w:p w:rsidR="00624681" w:rsidRPr="00624681" w:rsidRDefault="00624681" w:rsidP="00624681">
      <w:pPr>
        <w:rPr>
          <w:rFonts w:ascii="Montserrat Light" w:hAnsi="Montserrat Light"/>
          <w:sz w:val="20"/>
          <w:szCs w:val="24"/>
        </w:rPr>
      </w:pPr>
    </w:p>
    <w:p w:rsidR="00624681" w:rsidRPr="00624681" w:rsidRDefault="00624681" w:rsidP="00624681">
      <w:pPr>
        <w:rPr>
          <w:rFonts w:ascii="Montserrat Light" w:hAnsi="Montserrat Light"/>
          <w:sz w:val="20"/>
          <w:szCs w:val="24"/>
        </w:rPr>
      </w:pPr>
    </w:p>
    <w:p w:rsidR="00C52C68" w:rsidRPr="00624681" w:rsidRDefault="00C52C68" w:rsidP="00624681">
      <w:pPr>
        <w:tabs>
          <w:tab w:val="left" w:pos="4605"/>
        </w:tabs>
        <w:rPr>
          <w:rFonts w:ascii="Montserrat Light" w:hAnsi="Montserrat Light"/>
          <w:sz w:val="20"/>
          <w:szCs w:val="24"/>
        </w:rPr>
      </w:pPr>
    </w:p>
    <w:sectPr w:rsidR="00C52C68" w:rsidRPr="00624681" w:rsidSect="009319B9">
      <w:headerReference w:type="default" r:id="rId7"/>
      <w:footerReference w:type="default" r:id="rId8"/>
      <w:pgSz w:w="12240" w:h="15840"/>
      <w:pgMar w:top="144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4A" w:rsidRDefault="0081354A" w:rsidP="00566194">
      <w:pPr>
        <w:spacing w:after="0" w:line="240" w:lineRule="auto"/>
      </w:pPr>
      <w:r>
        <w:separator/>
      </w:r>
    </w:p>
  </w:endnote>
  <w:endnote w:type="continuationSeparator" w:id="0">
    <w:p w:rsidR="0081354A" w:rsidRDefault="0081354A" w:rsidP="005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boro Cond Book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Haboro Norm Thin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96" w:rsidRDefault="00624681" w:rsidP="00CF08D8">
    <w:pPr>
      <w:tabs>
        <w:tab w:val="left" w:pos="945"/>
      </w:tabs>
      <w:spacing w:after="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9857" wp14:editId="4DCA1E38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6829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EE66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-8.95pt" to="1024.3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Haboro Norm Thin" w:hAnsi="Haboro Norm Thin"/>
        <w:noProof/>
      </w:rPr>
      <w:drawing>
        <wp:anchor distT="0" distB="0" distL="114300" distR="114300" simplePos="0" relativeHeight="251661312" behindDoc="1" locked="0" layoutInCell="1" allowOverlap="1" wp14:anchorId="73F37879" wp14:editId="5E61A554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3714750" cy="8566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08D8" w:rsidRDefault="00CF08D8" w:rsidP="00CF08D8">
    <w:pPr>
      <w:tabs>
        <w:tab w:val="left" w:pos="945"/>
      </w:tabs>
      <w:spacing w:after="0"/>
      <w:jc w:val="center"/>
      <w:rPr>
        <w:rFonts w:ascii="Haboro Norm Thin" w:hAnsi="Haboro Norm Th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4A" w:rsidRDefault="0081354A" w:rsidP="00566194">
      <w:pPr>
        <w:spacing w:after="0" w:line="240" w:lineRule="auto"/>
      </w:pPr>
      <w:r>
        <w:separator/>
      </w:r>
    </w:p>
  </w:footnote>
  <w:footnote w:type="continuationSeparator" w:id="0">
    <w:p w:rsidR="0081354A" w:rsidRDefault="0081354A" w:rsidP="0056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Default="009319B9" w:rsidP="009319B9">
    <w:r>
      <w:rPr>
        <w:noProof/>
      </w:rPr>
      <w:drawing>
        <wp:anchor distT="0" distB="0" distL="114300" distR="114300" simplePos="0" relativeHeight="251659264" behindDoc="0" locked="0" layoutInCell="1" allowOverlap="1" wp14:anchorId="63920D61" wp14:editId="75183267">
          <wp:simplePos x="0" y="0"/>
          <wp:positionH relativeFrom="column">
            <wp:posOffset>12065</wp:posOffset>
          </wp:positionH>
          <wp:positionV relativeFrom="paragraph">
            <wp:posOffset>-52867</wp:posOffset>
          </wp:positionV>
          <wp:extent cx="3279775" cy="9309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77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8D8">
      <w:rPr>
        <w:noProof/>
      </w:rPr>
      <w:t xml:space="preserve">  </w:t>
    </w:r>
  </w:p>
  <w:p w:rsidR="00CF08D8" w:rsidRDefault="00CF08D8" w:rsidP="00CF08D8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   </w:t>
    </w:r>
  </w:p>
  <w:p w:rsidR="00924F09" w:rsidRDefault="00CF08D8" w:rsidP="00307E96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</w:t>
    </w:r>
  </w:p>
  <w:p w:rsidR="00B07DAB" w:rsidRDefault="00B07DAB" w:rsidP="00307E96">
    <w:pPr>
      <w:pStyle w:val="Header"/>
      <w:rPr>
        <w:rFonts w:ascii="Haboro Cond Book" w:hAnsi="Haboro Cond Book"/>
        <w:sz w:val="28"/>
      </w:rPr>
    </w:pPr>
  </w:p>
  <w:p w:rsidR="009319B9" w:rsidRDefault="009319B9" w:rsidP="00307E96">
    <w:pPr>
      <w:pStyle w:val="Header"/>
      <w:rPr>
        <w:rFonts w:ascii="Haboro Cond Book" w:hAnsi="Haboro Cond Book"/>
        <w:sz w:val="28"/>
      </w:rPr>
    </w:pPr>
  </w:p>
  <w:p w:rsidR="00CF08D8" w:rsidRPr="009438A3" w:rsidRDefault="00CF08D8" w:rsidP="00307E96">
    <w:pPr>
      <w:pStyle w:val="Header"/>
      <w:rPr>
        <w:sz w:val="12"/>
      </w:rPr>
    </w:pPr>
    <w:r>
      <w:rPr>
        <w:rFonts w:ascii="Haboro Cond Book" w:hAnsi="Haboro Cond Book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001E62"/>
    <w:rsid w:val="000117AE"/>
    <w:rsid w:val="0001511F"/>
    <w:rsid w:val="00021890"/>
    <w:rsid w:val="00045AFE"/>
    <w:rsid w:val="00050ABA"/>
    <w:rsid w:val="00054BE6"/>
    <w:rsid w:val="000629D9"/>
    <w:rsid w:val="000719A6"/>
    <w:rsid w:val="000743E6"/>
    <w:rsid w:val="00077A6F"/>
    <w:rsid w:val="00092F7D"/>
    <w:rsid w:val="00095CC9"/>
    <w:rsid w:val="000B375D"/>
    <w:rsid w:val="000D32C2"/>
    <w:rsid w:val="000E0B46"/>
    <w:rsid w:val="000E670E"/>
    <w:rsid w:val="000E6EA8"/>
    <w:rsid w:val="001012CA"/>
    <w:rsid w:val="001055CE"/>
    <w:rsid w:val="00117849"/>
    <w:rsid w:val="00146407"/>
    <w:rsid w:val="001537CC"/>
    <w:rsid w:val="00155A3F"/>
    <w:rsid w:val="00156095"/>
    <w:rsid w:val="00172AB7"/>
    <w:rsid w:val="001764F7"/>
    <w:rsid w:val="0017655E"/>
    <w:rsid w:val="00180366"/>
    <w:rsid w:val="001874CA"/>
    <w:rsid w:val="00193DC6"/>
    <w:rsid w:val="0019653D"/>
    <w:rsid w:val="00196673"/>
    <w:rsid w:val="001B4EB4"/>
    <w:rsid w:val="001C3B42"/>
    <w:rsid w:val="001C7ED7"/>
    <w:rsid w:val="001D1FEB"/>
    <w:rsid w:val="001D5310"/>
    <w:rsid w:val="001E4292"/>
    <w:rsid w:val="001F30D4"/>
    <w:rsid w:val="001F4D2C"/>
    <w:rsid w:val="002116F5"/>
    <w:rsid w:val="002176D0"/>
    <w:rsid w:val="00223B53"/>
    <w:rsid w:val="002412D8"/>
    <w:rsid w:val="002559AC"/>
    <w:rsid w:val="0025724C"/>
    <w:rsid w:val="002679E3"/>
    <w:rsid w:val="002722A0"/>
    <w:rsid w:val="002808AF"/>
    <w:rsid w:val="0028220E"/>
    <w:rsid w:val="00284CC6"/>
    <w:rsid w:val="002A42CB"/>
    <w:rsid w:val="002B0D00"/>
    <w:rsid w:val="002B49F8"/>
    <w:rsid w:val="002C2D8F"/>
    <w:rsid w:val="002D4172"/>
    <w:rsid w:val="002D7755"/>
    <w:rsid w:val="002E71C2"/>
    <w:rsid w:val="002F45D9"/>
    <w:rsid w:val="00303A33"/>
    <w:rsid w:val="00307E96"/>
    <w:rsid w:val="003201C2"/>
    <w:rsid w:val="003211C3"/>
    <w:rsid w:val="003214AC"/>
    <w:rsid w:val="00321D47"/>
    <w:rsid w:val="00323343"/>
    <w:rsid w:val="00331E1E"/>
    <w:rsid w:val="0033345C"/>
    <w:rsid w:val="0033584A"/>
    <w:rsid w:val="003419AE"/>
    <w:rsid w:val="00341DDD"/>
    <w:rsid w:val="00345C44"/>
    <w:rsid w:val="00362242"/>
    <w:rsid w:val="003778C8"/>
    <w:rsid w:val="00385261"/>
    <w:rsid w:val="003961F0"/>
    <w:rsid w:val="003A1644"/>
    <w:rsid w:val="003A2C04"/>
    <w:rsid w:val="003B619F"/>
    <w:rsid w:val="003D4CEF"/>
    <w:rsid w:val="003D560B"/>
    <w:rsid w:val="0041006A"/>
    <w:rsid w:val="00411B61"/>
    <w:rsid w:val="00412577"/>
    <w:rsid w:val="004203C9"/>
    <w:rsid w:val="004302C1"/>
    <w:rsid w:val="004330F2"/>
    <w:rsid w:val="00442B42"/>
    <w:rsid w:val="004474E4"/>
    <w:rsid w:val="00452C77"/>
    <w:rsid w:val="00453C7F"/>
    <w:rsid w:val="004606C4"/>
    <w:rsid w:val="004619DE"/>
    <w:rsid w:val="0046476D"/>
    <w:rsid w:val="004661F3"/>
    <w:rsid w:val="00472A16"/>
    <w:rsid w:val="004750D0"/>
    <w:rsid w:val="00477DBE"/>
    <w:rsid w:val="00485A58"/>
    <w:rsid w:val="004B460B"/>
    <w:rsid w:val="004C5A51"/>
    <w:rsid w:val="004D4FBF"/>
    <w:rsid w:val="004D646C"/>
    <w:rsid w:val="004E0DC5"/>
    <w:rsid w:val="005008FE"/>
    <w:rsid w:val="005140BF"/>
    <w:rsid w:val="00520719"/>
    <w:rsid w:val="00530812"/>
    <w:rsid w:val="00535B77"/>
    <w:rsid w:val="005427E3"/>
    <w:rsid w:val="00550C3B"/>
    <w:rsid w:val="00561993"/>
    <w:rsid w:val="00562A97"/>
    <w:rsid w:val="00566194"/>
    <w:rsid w:val="005666C0"/>
    <w:rsid w:val="00566831"/>
    <w:rsid w:val="00575C7C"/>
    <w:rsid w:val="005764A8"/>
    <w:rsid w:val="00584050"/>
    <w:rsid w:val="0059513B"/>
    <w:rsid w:val="005A0370"/>
    <w:rsid w:val="005A1CD0"/>
    <w:rsid w:val="005A2859"/>
    <w:rsid w:val="005B3985"/>
    <w:rsid w:val="005B5090"/>
    <w:rsid w:val="005B6459"/>
    <w:rsid w:val="005C323A"/>
    <w:rsid w:val="005C6CB7"/>
    <w:rsid w:val="005F2E57"/>
    <w:rsid w:val="00614DAC"/>
    <w:rsid w:val="006179DE"/>
    <w:rsid w:val="006231A5"/>
    <w:rsid w:val="00624681"/>
    <w:rsid w:val="006401D9"/>
    <w:rsid w:val="006422E7"/>
    <w:rsid w:val="0065198C"/>
    <w:rsid w:val="00656F9E"/>
    <w:rsid w:val="006659A3"/>
    <w:rsid w:val="0066622A"/>
    <w:rsid w:val="006767D3"/>
    <w:rsid w:val="00696420"/>
    <w:rsid w:val="0069766A"/>
    <w:rsid w:val="006A083A"/>
    <w:rsid w:val="006A0A6E"/>
    <w:rsid w:val="006C56C0"/>
    <w:rsid w:val="006D0941"/>
    <w:rsid w:val="006D1B87"/>
    <w:rsid w:val="006D60A7"/>
    <w:rsid w:val="006D725C"/>
    <w:rsid w:val="006E2057"/>
    <w:rsid w:val="006F2194"/>
    <w:rsid w:val="006F4AE9"/>
    <w:rsid w:val="007207F4"/>
    <w:rsid w:val="007243EC"/>
    <w:rsid w:val="0072475D"/>
    <w:rsid w:val="00733472"/>
    <w:rsid w:val="00741134"/>
    <w:rsid w:val="00741E9C"/>
    <w:rsid w:val="00742109"/>
    <w:rsid w:val="00743B8B"/>
    <w:rsid w:val="00772DAD"/>
    <w:rsid w:val="00780887"/>
    <w:rsid w:val="00780BAF"/>
    <w:rsid w:val="0078189E"/>
    <w:rsid w:val="00781902"/>
    <w:rsid w:val="00794245"/>
    <w:rsid w:val="007A71ED"/>
    <w:rsid w:val="007B123E"/>
    <w:rsid w:val="007B3239"/>
    <w:rsid w:val="007C2832"/>
    <w:rsid w:val="007C348A"/>
    <w:rsid w:val="007D46FF"/>
    <w:rsid w:val="008024E6"/>
    <w:rsid w:val="00806D1C"/>
    <w:rsid w:val="00812E28"/>
    <w:rsid w:val="0081354A"/>
    <w:rsid w:val="008236FB"/>
    <w:rsid w:val="008378C7"/>
    <w:rsid w:val="00843776"/>
    <w:rsid w:val="008707A8"/>
    <w:rsid w:val="008937EB"/>
    <w:rsid w:val="008A2430"/>
    <w:rsid w:val="008B2406"/>
    <w:rsid w:val="008C6DFB"/>
    <w:rsid w:val="008D7028"/>
    <w:rsid w:val="008D7CFD"/>
    <w:rsid w:val="008E1959"/>
    <w:rsid w:val="008E7866"/>
    <w:rsid w:val="008F19CF"/>
    <w:rsid w:val="008F2720"/>
    <w:rsid w:val="00905B40"/>
    <w:rsid w:val="00924F09"/>
    <w:rsid w:val="009319B9"/>
    <w:rsid w:val="0093566A"/>
    <w:rsid w:val="00936191"/>
    <w:rsid w:val="009438A3"/>
    <w:rsid w:val="009463E3"/>
    <w:rsid w:val="009564DE"/>
    <w:rsid w:val="00987116"/>
    <w:rsid w:val="00997FE3"/>
    <w:rsid w:val="009A0316"/>
    <w:rsid w:val="009B29B9"/>
    <w:rsid w:val="009B59E8"/>
    <w:rsid w:val="009B6498"/>
    <w:rsid w:val="009D4C0E"/>
    <w:rsid w:val="009D51B2"/>
    <w:rsid w:val="009E2AE7"/>
    <w:rsid w:val="009E794B"/>
    <w:rsid w:val="009E7C83"/>
    <w:rsid w:val="009F334F"/>
    <w:rsid w:val="00A01AF5"/>
    <w:rsid w:val="00A10B74"/>
    <w:rsid w:val="00A11B6B"/>
    <w:rsid w:val="00A16624"/>
    <w:rsid w:val="00A219EB"/>
    <w:rsid w:val="00A2357F"/>
    <w:rsid w:val="00A274ED"/>
    <w:rsid w:val="00A3024B"/>
    <w:rsid w:val="00A30F32"/>
    <w:rsid w:val="00A31646"/>
    <w:rsid w:val="00A52070"/>
    <w:rsid w:val="00A658AB"/>
    <w:rsid w:val="00A66885"/>
    <w:rsid w:val="00AA14E3"/>
    <w:rsid w:val="00AB1F05"/>
    <w:rsid w:val="00AB38D2"/>
    <w:rsid w:val="00AB48C7"/>
    <w:rsid w:val="00AC3076"/>
    <w:rsid w:val="00AC68F7"/>
    <w:rsid w:val="00AE07F8"/>
    <w:rsid w:val="00AE5809"/>
    <w:rsid w:val="00B07DAB"/>
    <w:rsid w:val="00B07F69"/>
    <w:rsid w:val="00B10271"/>
    <w:rsid w:val="00B10C0A"/>
    <w:rsid w:val="00B12497"/>
    <w:rsid w:val="00B1520B"/>
    <w:rsid w:val="00B426D5"/>
    <w:rsid w:val="00B628B1"/>
    <w:rsid w:val="00B70F5D"/>
    <w:rsid w:val="00B73E13"/>
    <w:rsid w:val="00B92B68"/>
    <w:rsid w:val="00B97B71"/>
    <w:rsid w:val="00BA270E"/>
    <w:rsid w:val="00BA53C0"/>
    <w:rsid w:val="00BD1D0B"/>
    <w:rsid w:val="00BD3593"/>
    <w:rsid w:val="00BF6F4F"/>
    <w:rsid w:val="00BF787E"/>
    <w:rsid w:val="00C00D23"/>
    <w:rsid w:val="00C01DBD"/>
    <w:rsid w:val="00C0424B"/>
    <w:rsid w:val="00C070EC"/>
    <w:rsid w:val="00C20379"/>
    <w:rsid w:val="00C3121A"/>
    <w:rsid w:val="00C402CD"/>
    <w:rsid w:val="00C40E51"/>
    <w:rsid w:val="00C43834"/>
    <w:rsid w:val="00C520E3"/>
    <w:rsid w:val="00C52C68"/>
    <w:rsid w:val="00C53C6A"/>
    <w:rsid w:val="00C64D2B"/>
    <w:rsid w:val="00C74F78"/>
    <w:rsid w:val="00C751AD"/>
    <w:rsid w:val="00C879DD"/>
    <w:rsid w:val="00C94E96"/>
    <w:rsid w:val="00C97C7C"/>
    <w:rsid w:val="00CA0849"/>
    <w:rsid w:val="00CA3F6C"/>
    <w:rsid w:val="00CA6911"/>
    <w:rsid w:val="00CC383A"/>
    <w:rsid w:val="00CD15CF"/>
    <w:rsid w:val="00CF08D8"/>
    <w:rsid w:val="00CF3E82"/>
    <w:rsid w:val="00D05400"/>
    <w:rsid w:val="00D06A00"/>
    <w:rsid w:val="00D13B43"/>
    <w:rsid w:val="00D154EC"/>
    <w:rsid w:val="00D340D1"/>
    <w:rsid w:val="00D36255"/>
    <w:rsid w:val="00D372E3"/>
    <w:rsid w:val="00D6424C"/>
    <w:rsid w:val="00D66A72"/>
    <w:rsid w:val="00D73064"/>
    <w:rsid w:val="00D86F74"/>
    <w:rsid w:val="00DA00F9"/>
    <w:rsid w:val="00DE2661"/>
    <w:rsid w:val="00DF1062"/>
    <w:rsid w:val="00E14BAD"/>
    <w:rsid w:val="00E33777"/>
    <w:rsid w:val="00E42771"/>
    <w:rsid w:val="00E476C0"/>
    <w:rsid w:val="00E5293A"/>
    <w:rsid w:val="00E5738A"/>
    <w:rsid w:val="00E57C7F"/>
    <w:rsid w:val="00E64698"/>
    <w:rsid w:val="00E658A4"/>
    <w:rsid w:val="00E6710D"/>
    <w:rsid w:val="00E72E66"/>
    <w:rsid w:val="00E84BFA"/>
    <w:rsid w:val="00E86CBC"/>
    <w:rsid w:val="00E86E02"/>
    <w:rsid w:val="00E902C1"/>
    <w:rsid w:val="00E976C5"/>
    <w:rsid w:val="00EB6DDD"/>
    <w:rsid w:val="00EC0136"/>
    <w:rsid w:val="00EC1D1B"/>
    <w:rsid w:val="00EE62BD"/>
    <w:rsid w:val="00EF32E0"/>
    <w:rsid w:val="00F000EF"/>
    <w:rsid w:val="00F17A4F"/>
    <w:rsid w:val="00F324EC"/>
    <w:rsid w:val="00F41CD3"/>
    <w:rsid w:val="00F473CF"/>
    <w:rsid w:val="00F6185E"/>
    <w:rsid w:val="00F625AF"/>
    <w:rsid w:val="00F721CD"/>
    <w:rsid w:val="00F760D5"/>
    <w:rsid w:val="00F818A1"/>
    <w:rsid w:val="00F866A0"/>
    <w:rsid w:val="00FA162A"/>
    <w:rsid w:val="00FA3907"/>
    <w:rsid w:val="00FB19FF"/>
    <w:rsid w:val="00FB545A"/>
    <w:rsid w:val="00FC3194"/>
    <w:rsid w:val="00FD55BD"/>
    <w:rsid w:val="00FD7F7A"/>
    <w:rsid w:val="00FE4750"/>
    <w:rsid w:val="00FF332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5:docId w15:val="{2B5D4FEB-EADF-4F00-8BF0-A8F8745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D8F"/>
    <w:pPr>
      <w:spacing w:after="0" w:line="240" w:lineRule="auto"/>
    </w:pPr>
  </w:style>
  <w:style w:type="table" w:styleId="TableGrid">
    <w:name w:val="Table Grid"/>
    <w:basedOn w:val="TableNormal"/>
    <w:uiPriority w:val="39"/>
    <w:rsid w:val="00C5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E870-CD94-4542-9FE6-207A73E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Julie English</cp:lastModifiedBy>
  <cp:revision>11</cp:revision>
  <cp:lastPrinted>2019-12-02T14:05:00Z</cp:lastPrinted>
  <dcterms:created xsi:type="dcterms:W3CDTF">2020-01-30T19:07:00Z</dcterms:created>
  <dcterms:modified xsi:type="dcterms:W3CDTF">2020-03-05T16:34:00Z</dcterms:modified>
</cp:coreProperties>
</file>